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ED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>
        <w:rPr>
          <w:rFonts w:ascii="Calibri" w:eastAsia="Times New Roman" w:hAnsi="Calibri" w:cs="Arial"/>
          <w:b/>
          <w:sz w:val="20"/>
          <w:szCs w:val="20"/>
          <w:lang w:eastAsia="pt-BR"/>
        </w:rPr>
        <w:t>1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>º TERMO ADITIVO DE VALOR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DO CONTRATO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Nº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>206/2017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>.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4D6CED" w:rsidRDefault="004D6CED" w:rsidP="004D6CED">
      <w:pPr>
        <w:spacing w:after="0" w:line="240" w:lineRule="auto"/>
        <w:ind w:left="2832" w:firstLine="708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>
        <w:rPr>
          <w:rFonts w:ascii="Calibri" w:eastAsia="Times New Roman" w:hAnsi="Calibri" w:cs="Arial"/>
          <w:b/>
          <w:sz w:val="20"/>
          <w:szCs w:val="20"/>
          <w:lang w:eastAsia="pt-BR"/>
        </w:rPr>
        <w:t>1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º TERMO ADITIVO DE VALOR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>DO CONTRATO Nº 206/2017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, </w:t>
      </w:r>
      <w:r w:rsidRPr="00420C96">
        <w:rPr>
          <w:rFonts w:ascii="Calibri" w:eastAsia="Times New Roman" w:hAnsi="Calibri" w:cs="Arial"/>
          <w:b/>
          <w:i/>
          <w:sz w:val="20"/>
          <w:szCs w:val="20"/>
          <w:lang w:eastAsia="pt-BR"/>
        </w:rPr>
        <w:t>QUE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ENTRE SI CELEBRAM A PREFEITURA MUNICIPAL DE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ENCRUZILHADA 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- BAHIA E A EMPRESA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>MEGO MEDICINA ESPECIALIZADA EM GINECOLOGIA E OBSTETRICIA LTDA-ME.</w:t>
      </w:r>
    </w:p>
    <w:p w:rsidR="004D6CED" w:rsidRPr="00420C96" w:rsidRDefault="004D6CED" w:rsidP="004D6CED">
      <w:pPr>
        <w:spacing w:after="0" w:line="240" w:lineRule="auto"/>
        <w:ind w:left="2832" w:firstLine="708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B2EA7">
        <w:rPr>
          <w:rFonts w:ascii="Calibri" w:eastAsia="Times New Roman" w:hAnsi="Calibri" w:cs="Arial"/>
          <w:b/>
          <w:sz w:val="18"/>
          <w:szCs w:val="18"/>
          <w:lang w:eastAsia="pt-BR"/>
        </w:rPr>
        <w:t>MUNICÍPIO DE ENCRUZILHADA - BAHIA – PREFEITURA MUNICIPAL DE ENCRUZILHADA - BAHIA</w:t>
      </w:r>
      <w:r w:rsidRPr="000B2EA7">
        <w:rPr>
          <w:rFonts w:ascii="Calibri" w:eastAsia="Times New Roman" w:hAnsi="Calibri" w:cs="Arial"/>
          <w:sz w:val="18"/>
          <w:szCs w:val="18"/>
          <w:lang w:eastAsia="pt-BR"/>
        </w:rPr>
        <w:t>, pessoa jurídica de direito público interno, com sede à Praça Pedro Ferraz, 23, Centro, ENCRUZILHADA - BAHIA – CEP 45.150-000 inscrito no CNPJ sob o nº 13.907.373/0001-92, neste ato representado pelo Chefe do Poder Executivo o Sr.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 </w:t>
      </w:r>
      <w:r w:rsidRPr="000B2EA7">
        <w:rPr>
          <w:rFonts w:ascii="Calibri" w:eastAsia="Times New Roman" w:hAnsi="Calibri" w:cs="Arial"/>
          <w:sz w:val="18"/>
          <w:szCs w:val="18"/>
          <w:lang w:eastAsia="pt-BR"/>
        </w:rPr>
        <w:t>Wekisley Teixeira Silva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 </w:t>
      </w:r>
      <w:r w:rsidRPr="000B2EA7">
        <w:rPr>
          <w:rFonts w:ascii="Calibri" w:eastAsia="Times New Roman" w:hAnsi="Calibri" w:cs="Arial"/>
          <w:sz w:val="18"/>
          <w:szCs w:val="18"/>
          <w:lang w:eastAsia="pt-BR"/>
        </w:rPr>
        <w:t xml:space="preserve">nomeado Prefeito Municipal por meio de diploma eleitoral, expedido pelo Tribunal Regional Eleitoral da Bahia, portador da Carteira de Identidade nº 0787958000 SSP/BA, CPF nº 803.423.105-34, doravante denominado </w:t>
      </w:r>
      <w:r w:rsidRPr="000B2EA7">
        <w:rPr>
          <w:rFonts w:ascii="Calibri" w:eastAsia="Times New Roman" w:hAnsi="Calibri" w:cs="Arial"/>
          <w:b/>
          <w:sz w:val="18"/>
          <w:szCs w:val="18"/>
          <w:lang w:eastAsia="pt-BR"/>
        </w:rPr>
        <w:t>CONTRATANTE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 </w:t>
      </w:r>
      <w:r w:rsidRPr="008248EA">
        <w:rPr>
          <w:rFonts w:ascii="Calibri" w:eastAsia="Times New Roman" w:hAnsi="Calibri" w:cs="Arial"/>
          <w:sz w:val="18"/>
          <w:szCs w:val="18"/>
          <w:lang w:eastAsia="pt-BR"/>
        </w:rPr>
        <w:t xml:space="preserve">e a 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empresa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>MEGO MEDICINA ESPECIALIZADA EM GINECOLOGIA E OBSTETRICIA LTDA-ME</w:t>
      </w:r>
      <w:r w:rsidRPr="001B4E22">
        <w:rPr>
          <w:rFonts w:ascii="Calibri" w:eastAsia="Times New Roman" w:hAnsi="Calibri" w:cs="Arial"/>
          <w:sz w:val="18"/>
          <w:szCs w:val="18"/>
          <w:lang w:eastAsia="pt-BR"/>
        </w:rPr>
        <w:t xml:space="preserve"> sediada à </w:t>
      </w:r>
      <w:r>
        <w:rPr>
          <w:rFonts w:ascii="Calibri" w:eastAsia="Times New Roman" w:hAnsi="Calibri" w:cs="Arial"/>
          <w:sz w:val="18"/>
          <w:szCs w:val="18"/>
          <w:lang w:eastAsia="pt-BR"/>
        </w:rPr>
        <w:t>Praça Presidente Tancredo Neves, 86, Edifício Conquista Center – Sala 505 – Andar 5º</w:t>
      </w:r>
      <w:r w:rsidRPr="001B4E22">
        <w:rPr>
          <w:rFonts w:ascii="Calibri" w:eastAsia="Times New Roman" w:hAnsi="Calibri" w:cs="Arial"/>
          <w:sz w:val="18"/>
          <w:szCs w:val="18"/>
          <w:lang w:eastAsia="pt-BR"/>
        </w:rPr>
        <w:t xml:space="preserve"> inscrita no CNPJ/MF sob o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28.163.268/0001-63</w:t>
      </w:r>
      <w:r w:rsidRPr="00194AA1">
        <w:rPr>
          <w:rFonts w:ascii="Calibri" w:eastAsia="Times New Roman" w:hAnsi="Calibri" w:cs="Arial"/>
          <w:sz w:val="18"/>
          <w:szCs w:val="18"/>
          <w:lang w:eastAsia="pt-BR"/>
        </w:rPr>
        <w:t xml:space="preserve">, Representado neste ato por </w:t>
      </w:r>
      <w:r w:rsidRPr="001B4E22">
        <w:rPr>
          <w:rFonts w:ascii="Calibri" w:eastAsia="Times New Roman" w:hAnsi="Calibri" w:cs="Arial"/>
          <w:sz w:val="18"/>
          <w:szCs w:val="18"/>
          <w:lang w:eastAsia="pt-BR"/>
        </w:rPr>
        <w:t xml:space="preserve">Sr  </w:t>
      </w:r>
      <w:r>
        <w:rPr>
          <w:rFonts w:ascii="Calibri" w:eastAsia="Times New Roman" w:hAnsi="Calibri" w:cs="Arial"/>
          <w:sz w:val="18"/>
          <w:szCs w:val="18"/>
          <w:lang w:eastAsia="pt-BR"/>
        </w:rPr>
        <w:t>Dino Augusto Gusmão Alves Dias</w:t>
      </w:r>
      <w:r w:rsidRPr="001B4E22">
        <w:rPr>
          <w:rFonts w:ascii="Calibri" w:eastAsia="Times New Roman" w:hAnsi="Calibri" w:cs="Arial"/>
          <w:sz w:val="18"/>
          <w:szCs w:val="18"/>
          <w:lang w:eastAsia="pt-BR"/>
        </w:rPr>
        <w:t>,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 </w:t>
      </w:r>
      <w:r w:rsidRPr="001B4E22">
        <w:rPr>
          <w:rFonts w:ascii="Calibri" w:eastAsia="Times New Roman" w:hAnsi="Calibri" w:cs="Arial"/>
          <w:sz w:val="18"/>
          <w:szCs w:val="18"/>
          <w:lang w:eastAsia="pt-BR"/>
        </w:rPr>
        <w:t xml:space="preserve">portador(a) do RG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435920588</w:t>
      </w:r>
      <w:r w:rsidRPr="001B4E22">
        <w:rPr>
          <w:rFonts w:ascii="Calibri" w:eastAsia="Times New Roman" w:hAnsi="Calibri" w:cs="Arial"/>
          <w:sz w:val="18"/>
          <w:szCs w:val="18"/>
          <w:lang w:eastAsia="pt-BR"/>
        </w:rPr>
        <w:t xml:space="preserve"> SSP/BA e CPF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604.333.885-87, 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doravante denominada </w:t>
      </w:r>
      <w:r w:rsidRPr="000B2EA7">
        <w:rPr>
          <w:rFonts w:ascii="Calibri" w:eastAsia="Times New Roman" w:hAnsi="Calibri" w:cs="Arial"/>
          <w:b/>
          <w:sz w:val="18"/>
          <w:szCs w:val="18"/>
          <w:lang w:eastAsia="pt-BR"/>
        </w:rPr>
        <w:t>CONTRATADA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, resolvem celebrar o presente termo aditivo de </w:t>
      </w:r>
      <w:r>
        <w:rPr>
          <w:rFonts w:ascii="Calibri" w:eastAsia="Times New Roman" w:hAnsi="Calibri" w:cs="Arial"/>
          <w:sz w:val="18"/>
          <w:szCs w:val="18"/>
          <w:lang w:eastAsia="pt-BR"/>
        </w:rPr>
        <w:t>valor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 ao Contrato originado </w:t>
      </w:r>
      <w:r>
        <w:rPr>
          <w:rFonts w:ascii="Calibri" w:eastAsia="Times New Roman" w:hAnsi="Calibri" w:cs="Arial"/>
          <w:sz w:val="18"/>
          <w:szCs w:val="18"/>
          <w:lang w:eastAsia="pt-BR"/>
        </w:rPr>
        <w:t>da Inexigibilidade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011/2017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.</w:t>
      </w:r>
    </w:p>
    <w:p w:rsidR="004D6CED" w:rsidRPr="00420C96" w:rsidRDefault="004D6CED" w:rsidP="004D6C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420C96">
        <w:rPr>
          <w:rFonts w:ascii="Calibri" w:eastAsia="Times New Roman" w:hAnsi="Calibri" w:cs="Arial"/>
          <w:b/>
          <w:sz w:val="18"/>
          <w:szCs w:val="18"/>
          <w:lang w:eastAsia="pt-BR"/>
        </w:rPr>
        <w:t xml:space="preserve">I - CLÁUSULA PRIMEIRA – DA </w:t>
      </w:r>
      <w:r>
        <w:rPr>
          <w:rFonts w:ascii="Calibri" w:eastAsia="Times New Roman" w:hAnsi="Calibri" w:cs="Arial"/>
          <w:b/>
          <w:sz w:val="18"/>
          <w:szCs w:val="18"/>
          <w:lang w:eastAsia="pt-BR"/>
        </w:rPr>
        <w:t>PORCENTAGEM</w:t>
      </w:r>
      <w:r w:rsidRPr="00420C96">
        <w:rPr>
          <w:rFonts w:ascii="Calibri" w:eastAsia="Times New Roman" w:hAnsi="Calibri" w:cs="Arial"/>
          <w:b/>
          <w:sz w:val="18"/>
          <w:szCs w:val="18"/>
          <w:lang w:eastAsia="pt-BR"/>
        </w:rPr>
        <w:t>: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I.I </w:t>
      </w:r>
      <w:r>
        <w:rPr>
          <w:rFonts w:ascii="Calibri" w:eastAsia="Times New Roman" w:hAnsi="Calibri" w:cs="Arial"/>
          <w:sz w:val="18"/>
          <w:szCs w:val="18"/>
          <w:lang w:eastAsia="pt-BR"/>
        </w:rPr>
        <w:t>–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pt-BR"/>
        </w:rPr>
        <w:t>O Contrato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206/2017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, </w:t>
      </w:r>
      <w:r>
        <w:rPr>
          <w:rFonts w:ascii="Calibri" w:eastAsia="Times New Roman" w:hAnsi="Calibri" w:cs="Arial"/>
          <w:sz w:val="18"/>
          <w:szCs w:val="18"/>
          <w:lang w:eastAsia="pt-BR"/>
        </w:rPr>
        <w:t>será acrescido de 25% (vinte e cinco por cento)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, conforme previsão no </w:t>
      </w:r>
      <w:r>
        <w:rPr>
          <w:rFonts w:ascii="Calibri" w:eastAsia="Times New Roman" w:hAnsi="Calibri" w:cs="Arial"/>
          <w:sz w:val="18"/>
          <w:szCs w:val="18"/>
          <w:lang w:eastAsia="pt-BR"/>
        </w:rPr>
        <w:t>Termo do Contrato Administrativo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 e com fulcro no permissivo legal do artigo </w:t>
      </w:r>
      <w:r>
        <w:rPr>
          <w:rFonts w:ascii="Calibri" w:eastAsia="Times New Roman" w:hAnsi="Calibri" w:cs="Arial"/>
          <w:sz w:val="18"/>
          <w:szCs w:val="18"/>
          <w:lang w:eastAsia="pt-BR"/>
        </w:rPr>
        <w:t>65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, da Lei nº 8.666/93: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t-BR"/>
        </w:rPr>
      </w:pPr>
      <w:r>
        <w:rPr>
          <w:rFonts w:ascii="Calibri" w:eastAsia="Times New Roman" w:hAnsi="Calibri" w:cs="Arial"/>
          <w:b/>
          <w:sz w:val="18"/>
          <w:szCs w:val="18"/>
          <w:lang w:eastAsia="pt-BR"/>
        </w:rPr>
        <w:t>II – CLÁUSULA SEGUNDA – DO</w:t>
      </w:r>
      <w:r w:rsidRPr="00420C96">
        <w:rPr>
          <w:rFonts w:ascii="Calibri" w:eastAsia="Times New Roman" w:hAnsi="Calibri" w:cs="Arial"/>
          <w:b/>
          <w:sz w:val="18"/>
          <w:szCs w:val="18"/>
          <w:lang w:eastAsia="pt-BR"/>
        </w:rPr>
        <w:t xml:space="preserve"> </w:t>
      </w:r>
      <w:r>
        <w:rPr>
          <w:rFonts w:ascii="Calibri" w:eastAsia="Times New Roman" w:hAnsi="Calibri" w:cs="Arial"/>
          <w:b/>
          <w:sz w:val="18"/>
          <w:szCs w:val="18"/>
          <w:lang w:eastAsia="pt-BR"/>
        </w:rPr>
        <w:t>VALOR</w:t>
      </w:r>
      <w:r w:rsidRPr="00420C96">
        <w:rPr>
          <w:rFonts w:ascii="Calibri" w:eastAsia="Times New Roman" w:hAnsi="Calibri" w:cs="Arial"/>
          <w:b/>
          <w:sz w:val="18"/>
          <w:szCs w:val="18"/>
          <w:lang w:eastAsia="pt-BR"/>
        </w:rPr>
        <w:t xml:space="preserve">: 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II.I – </w:t>
      </w:r>
      <w:r w:rsidRPr="00E741AE">
        <w:rPr>
          <w:rFonts w:ascii="Calibri" w:eastAsia="Times New Roman" w:hAnsi="Calibri" w:cs="Arial"/>
          <w:sz w:val="18"/>
          <w:szCs w:val="18"/>
          <w:lang w:eastAsia="pt-BR"/>
        </w:rPr>
        <w:t xml:space="preserve">O Valor acrescido ao Contrato Administrativo referente ao acréscimo de </w:t>
      </w:r>
      <w:r>
        <w:rPr>
          <w:rFonts w:ascii="Calibri" w:eastAsia="Times New Roman" w:hAnsi="Calibri" w:cs="Arial"/>
          <w:sz w:val="18"/>
          <w:szCs w:val="18"/>
          <w:lang w:eastAsia="pt-BR"/>
        </w:rPr>
        <w:t>25% (vinte e cinco por cento</w:t>
      </w:r>
      <w:r w:rsidRPr="00E741AE">
        <w:rPr>
          <w:rFonts w:ascii="Calibri" w:eastAsia="Times New Roman" w:hAnsi="Calibri" w:cs="Arial"/>
          <w:sz w:val="18"/>
          <w:szCs w:val="18"/>
          <w:lang w:eastAsia="pt-BR"/>
        </w:rPr>
        <w:t xml:space="preserve">) do valor global corresponde a R$ </w:t>
      </w:r>
      <w:r>
        <w:rPr>
          <w:rFonts w:ascii="Calibri" w:eastAsia="Times New Roman" w:hAnsi="Calibri" w:cs="Arial"/>
          <w:sz w:val="18"/>
          <w:szCs w:val="18"/>
          <w:lang w:eastAsia="pt-BR"/>
        </w:rPr>
        <w:t>4.050,00</w:t>
      </w:r>
      <w:r w:rsidRPr="00E741AE">
        <w:rPr>
          <w:rFonts w:ascii="Calibri" w:eastAsia="Times New Roman" w:hAnsi="Calibri" w:cs="Arial"/>
          <w:sz w:val="18"/>
          <w:szCs w:val="18"/>
          <w:lang w:eastAsia="pt-BR"/>
        </w:rPr>
        <w:t xml:space="preserve"> (</w:t>
      </w:r>
      <w:r>
        <w:rPr>
          <w:rFonts w:ascii="Calibri" w:eastAsia="Times New Roman" w:hAnsi="Calibri" w:cs="Arial"/>
          <w:sz w:val="18"/>
          <w:szCs w:val="18"/>
          <w:lang w:eastAsia="pt-BR"/>
        </w:rPr>
        <w:t>quatro mil e cinquenta reais</w:t>
      </w:r>
      <w:r w:rsidRPr="00E741AE">
        <w:rPr>
          <w:rFonts w:ascii="Calibri" w:eastAsia="Times New Roman" w:hAnsi="Calibri" w:cs="Arial"/>
          <w:sz w:val="18"/>
          <w:szCs w:val="18"/>
          <w:lang w:eastAsia="pt-BR"/>
        </w:rPr>
        <w:t>)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.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420C96">
        <w:rPr>
          <w:rFonts w:ascii="Calibri" w:eastAsia="Times New Roman" w:hAnsi="Calibri" w:cs="Arial"/>
          <w:b/>
          <w:sz w:val="18"/>
          <w:szCs w:val="18"/>
          <w:lang w:eastAsia="pt-BR"/>
        </w:rPr>
        <w:t>III – CLÁUSULA TERCEIRA – DA RATIFICAÇÃO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III.I - Ficam rat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ificadas as demais cláusulas </w:t>
      </w:r>
      <w:r w:rsidR="00750868">
        <w:rPr>
          <w:rFonts w:ascii="Calibri" w:eastAsia="Times New Roman" w:hAnsi="Calibri" w:cs="Arial"/>
          <w:sz w:val="18"/>
          <w:szCs w:val="18"/>
          <w:lang w:eastAsia="pt-BR"/>
        </w:rPr>
        <w:t>do Contrato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 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nº </w:t>
      </w:r>
      <w:r w:rsidR="00750868">
        <w:rPr>
          <w:rFonts w:ascii="Calibri" w:eastAsia="Times New Roman" w:hAnsi="Calibri" w:cs="Arial"/>
          <w:sz w:val="18"/>
          <w:szCs w:val="18"/>
          <w:lang w:eastAsia="pt-BR"/>
        </w:rPr>
        <w:t>206</w:t>
      </w:r>
      <w:r>
        <w:rPr>
          <w:rFonts w:ascii="Calibri" w:eastAsia="Times New Roman" w:hAnsi="Calibri" w:cs="Arial"/>
          <w:sz w:val="18"/>
          <w:szCs w:val="18"/>
          <w:lang w:eastAsia="pt-BR"/>
        </w:rPr>
        <w:t>/2017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, desde que não contrariem o que ficou convencionado no presente Termo Aditivo.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III.II - E, por estarem assim, justos e acordados, firmam o presente Termo Aditivo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01 d</w:t>
      </w:r>
      <w:r w:rsidR="00750868">
        <w:rPr>
          <w:rFonts w:ascii="Calibri" w:eastAsia="Times New Roman" w:hAnsi="Calibri" w:cs="Arial"/>
          <w:sz w:val="18"/>
          <w:szCs w:val="18"/>
          <w:lang w:eastAsia="pt-BR"/>
        </w:rPr>
        <w:t>o Contrato Administrativo</w:t>
      </w:r>
      <w:r>
        <w:rPr>
          <w:rFonts w:ascii="Calibri" w:eastAsia="Times New Roman" w:hAnsi="Calibri" w:cs="Arial"/>
          <w:sz w:val="18"/>
          <w:szCs w:val="18"/>
          <w:lang w:eastAsia="pt-BR"/>
        </w:rPr>
        <w:t xml:space="preserve"> 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nº </w:t>
      </w:r>
      <w:r w:rsidR="00750868">
        <w:rPr>
          <w:rFonts w:ascii="Calibri" w:eastAsia="Times New Roman" w:hAnsi="Calibri" w:cs="Arial"/>
          <w:sz w:val="18"/>
          <w:szCs w:val="18"/>
          <w:lang w:eastAsia="pt-BR"/>
        </w:rPr>
        <w:t>206</w:t>
      </w:r>
      <w:r>
        <w:rPr>
          <w:rFonts w:ascii="Calibri" w:eastAsia="Times New Roman" w:hAnsi="Calibri" w:cs="Arial"/>
          <w:sz w:val="18"/>
          <w:szCs w:val="18"/>
          <w:lang w:eastAsia="pt-BR"/>
        </w:rPr>
        <w:t>/2017 e do Termo de Compromisso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>, em 02 (duas) vias de igual teor, para que produzam seus jurídicos e legais efeitos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  <w:r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Encruzilhada </w:t>
      </w:r>
      <w:r w:rsidRPr="00420C96"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– Bahia, </w:t>
      </w:r>
      <w:r w:rsidR="00B2337C">
        <w:rPr>
          <w:rFonts w:ascii="Calibri" w:eastAsia="Times New Roman" w:hAnsi="Calibri" w:cs="Arial"/>
          <w:i/>
          <w:sz w:val="18"/>
          <w:szCs w:val="18"/>
          <w:lang w:eastAsia="pt-BR"/>
        </w:rPr>
        <w:t>13</w:t>
      </w:r>
      <w:bookmarkStart w:id="0" w:name="_GoBack"/>
      <w:bookmarkEnd w:id="0"/>
      <w:r w:rsidR="00750868"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 de dezembro</w:t>
      </w:r>
      <w:r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 de</w:t>
      </w:r>
      <w:r w:rsidRPr="00420C96">
        <w:rPr>
          <w:rFonts w:ascii="Calibri" w:eastAsia="Times New Roman" w:hAnsi="Calibri" w:cs="Arial"/>
          <w:i/>
          <w:sz w:val="18"/>
          <w:szCs w:val="18"/>
          <w:lang w:eastAsia="pt-BR"/>
        </w:rPr>
        <w:t xml:space="preserve"> 2017.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t-BR"/>
        </w:rPr>
      </w:pP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t-BR"/>
        </w:rPr>
      </w:pP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A PREFEITURA MUNICIPAL DE </w:t>
      </w:r>
      <w:r>
        <w:rPr>
          <w:rFonts w:ascii="Calibri" w:eastAsia="Times New Roman" w:hAnsi="Calibri" w:cs="Arial"/>
          <w:b/>
          <w:sz w:val="20"/>
          <w:szCs w:val="20"/>
          <w:lang w:eastAsia="pt-BR"/>
        </w:rPr>
        <w:t xml:space="preserve">ENCRUZILHADA </w:t>
      </w:r>
      <w:r w:rsidRPr="00420C96">
        <w:rPr>
          <w:rFonts w:ascii="Calibri" w:eastAsia="Times New Roman" w:hAnsi="Calibri" w:cs="Arial"/>
          <w:b/>
          <w:sz w:val="20"/>
          <w:szCs w:val="20"/>
          <w:lang w:eastAsia="pt-BR"/>
        </w:rPr>
        <w:t>-BA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t-BR"/>
        </w:rPr>
      </w:pPr>
      <w:r w:rsidRPr="000B2EA7">
        <w:rPr>
          <w:rFonts w:ascii="Calibri" w:eastAsia="Times New Roman" w:hAnsi="Calibri" w:cs="Arial"/>
          <w:sz w:val="18"/>
          <w:szCs w:val="18"/>
          <w:lang w:eastAsia="pt-BR"/>
        </w:rPr>
        <w:t>Wekisley Teixeira Silva</w:t>
      </w:r>
      <w:r w:rsidRPr="00420C96">
        <w:rPr>
          <w:rFonts w:ascii="Calibri" w:eastAsia="Times New Roman" w:hAnsi="Calibri" w:cs="Arial"/>
          <w:sz w:val="18"/>
          <w:szCs w:val="18"/>
          <w:lang w:eastAsia="pt-BR"/>
        </w:rPr>
        <w:t xml:space="preserve"> - Prefeito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  <w:r w:rsidRPr="00420C96">
        <w:rPr>
          <w:rFonts w:ascii="Calibri" w:eastAsia="Times New Roman" w:hAnsi="Calibri" w:cs="Arial"/>
          <w:b/>
          <w:i/>
          <w:sz w:val="18"/>
          <w:szCs w:val="18"/>
          <w:lang w:eastAsia="pt-BR"/>
        </w:rPr>
        <w:t xml:space="preserve">CONTRATANTE     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</w:p>
    <w:p w:rsidR="00750868" w:rsidRDefault="00750868" w:rsidP="004D6CED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t-BR"/>
        </w:rPr>
      </w:pPr>
      <w:r>
        <w:rPr>
          <w:rFonts w:ascii="Calibri" w:eastAsia="Times New Roman" w:hAnsi="Calibri" w:cs="Arial"/>
          <w:b/>
          <w:sz w:val="20"/>
          <w:szCs w:val="20"/>
          <w:lang w:eastAsia="pt-BR"/>
        </w:rPr>
        <w:t>MEGO MEDICINA ESPECIALIZADA EM GINECOLOGIA E OBSTETRICIA LTDA-ME</w:t>
      </w:r>
      <w:r w:rsidRPr="001B4E22">
        <w:rPr>
          <w:rFonts w:ascii="Calibri" w:eastAsia="Times New Roman" w:hAnsi="Calibri" w:cs="Arial"/>
          <w:sz w:val="18"/>
          <w:szCs w:val="18"/>
          <w:lang w:eastAsia="pt-BR"/>
        </w:rPr>
        <w:t xml:space="preserve"> </w:t>
      </w:r>
    </w:p>
    <w:p w:rsidR="00750868" w:rsidRDefault="00750868" w:rsidP="004D6CED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t-BR"/>
        </w:rPr>
      </w:pPr>
      <w:r w:rsidRPr="001B4E22">
        <w:rPr>
          <w:rFonts w:ascii="Calibri" w:eastAsia="Times New Roman" w:hAnsi="Calibri" w:cs="Arial"/>
          <w:sz w:val="18"/>
          <w:szCs w:val="18"/>
          <w:lang w:eastAsia="pt-BR"/>
        </w:rPr>
        <w:t xml:space="preserve">CNPJ/MF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28.163.268/0001-63</w:t>
      </w:r>
    </w:p>
    <w:p w:rsidR="004D6CED" w:rsidRDefault="00750868" w:rsidP="004D6CED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t-BR"/>
        </w:rPr>
      </w:pPr>
      <w:r>
        <w:rPr>
          <w:rFonts w:ascii="Calibri" w:eastAsia="Times New Roman" w:hAnsi="Calibri" w:cs="Arial"/>
          <w:sz w:val="18"/>
          <w:szCs w:val="18"/>
          <w:lang w:eastAsia="pt-BR"/>
        </w:rPr>
        <w:t>Dino Augusto Gusmão Alves Dias</w:t>
      </w:r>
    </w:p>
    <w:p w:rsidR="00750868" w:rsidRDefault="00750868" w:rsidP="004D6CED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t-BR"/>
        </w:rPr>
      </w:pPr>
      <w:r w:rsidRPr="001B4E22">
        <w:rPr>
          <w:rFonts w:ascii="Calibri" w:eastAsia="Times New Roman" w:hAnsi="Calibri" w:cs="Arial"/>
          <w:sz w:val="18"/>
          <w:szCs w:val="18"/>
          <w:lang w:eastAsia="pt-BR"/>
        </w:rPr>
        <w:t xml:space="preserve">RG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435920588</w:t>
      </w:r>
      <w:r w:rsidRPr="001B4E22">
        <w:rPr>
          <w:rFonts w:ascii="Calibri" w:eastAsia="Times New Roman" w:hAnsi="Calibri" w:cs="Arial"/>
          <w:sz w:val="18"/>
          <w:szCs w:val="18"/>
          <w:lang w:eastAsia="pt-BR"/>
        </w:rPr>
        <w:t xml:space="preserve"> SSP/BA </w:t>
      </w:r>
    </w:p>
    <w:p w:rsidR="00750868" w:rsidRPr="00420C96" w:rsidRDefault="00750868" w:rsidP="004D6CED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t-BR"/>
        </w:rPr>
      </w:pPr>
      <w:r w:rsidRPr="001B4E22">
        <w:rPr>
          <w:rFonts w:ascii="Calibri" w:eastAsia="Times New Roman" w:hAnsi="Calibri" w:cs="Arial"/>
          <w:sz w:val="18"/>
          <w:szCs w:val="18"/>
          <w:lang w:eastAsia="pt-BR"/>
        </w:rPr>
        <w:t xml:space="preserve">CPF nº </w:t>
      </w:r>
      <w:r>
        <w:rPr>
          <w:rFonts w:ascii="Calibri" w:eastAsia="Times New Roman" w:hAnsi="Calibri" w:cs="Arial"/>
          <w:sz w:val="18"/>
          <w:szCs w:val="18"/>
          <w:lang w:eastAsia="pt-BR"/>
        </w:rPr>
        <w:t>604.333.885-87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  <w:r w:rsidRPr="00420C96">
        <w:rPr>
          <w:rFonts w:ascii="Calibri" w:eastAsia="Times New Roman" w:hAnsi="Calibri" w:cs="Arial"/>
          <w:b/>
          <w:i/>
          <w:sz w:val="18"/>
          <w:szCs w:val="18"/>
          <w:lang w:eastAsia="pt-BR"/>
        </w:rPr>
        <w:t>CONTRATADA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b/>
          <w:i/>
          <w:sz w:val="18"/>
          <w:szCs w:val="18"/>
          <w:lang w:eastAsia="pt-BR"/>
        </w:rPr>
      </w:pP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  <w:r w:rsidRPr="00420C96">
        <w:rPr>
          <w:rFonts w:ascii="Calibri" w:eastAsia="Times New Roman" w:hAnsi="Calibri" w:cs="Arial"/>
          <w:i/>
          <w:sz w:val="20"/>
          <w:szCs w:val="20"/>
          <w:lang w:eastAsia="pt-BR"/>
        </w:rPr>
        <w:t>Testemunhas: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  <w:r w:rsidRPr="00420C96">
        <w:rPr>
          <w:rFonts w:ascii="Calibri" w:eastAsia="Times New Roman" w:hAnsi="Calibri" w:cs="Arial"/>
          <w:i/>
          <w:sz w:val="20"/>
          <w:szCs w:val="20"/>
          <w:lang w:eastAsia="pt-BR"/>
        </w:rPr>
        <w:t>_________________________                                           __________________________</w:t>
      </w:r>
    </w:p>
    <w:p w:rsidR="004D6CED" w:rsidRPr="00420C96" w:rsidRDefault="004D6CED" w:rsidP="004D6CED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pt-BR"/>
        </w:rPr>
      </w:pPr>
      <w:r w:rsidRPr="00420C96">
        <w:rPr>
          <w:rFonts w:ascii="Calibri" w:eastAsia="Times New Roman" w:hAnsi="Calibri" w:cs="Arial"/>
          <w:i/>
          <w:sz w:val="20"/>
          <w:szCs w:val="20"/>
          <w:lang w:eastAsia="pt-BR"/>
        </w:rPr>
        <w:t>CPF:                                                                                           CPF:</w:t>
      </w:r>
    </w:p>
    <w:p w:rsidR="004D6CED" w:rsidRPr="00420C96" w:rsidRDefault="004D6CED" w:rsidP="004D6CED"/>
    <w:p w:rsidR="004D6CED" w:rsidRDefault="004D6CED" w:rsidP="004D6CED"/>
    <w:p w:rsidR="004D6CED" w:rsidRDefault="004D6CED" w:rsidP="004D6CED"/>
    <w:p w:rsidR="004D6CED" w:rsidRDefault="004D6CED" w:rsidP="004D6CED"/>
    <w:p w:rsidR="00302460" w:rsidRDefault="00302460"/>
    <w:sectPr w:rsidR="00302460" w:rsidSect="00466D6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BF" w:rsidRDefault="007B4DBF">
      <w:pPr>
        <w:spacing w:after="0" w:line="240" w:lineRule="auto"/>
      </w:pPr>
      <w:r>
        <w:separator/>
      </w:r>
    </w:p>
  </w:endnote>
  <w:endnote w:type="continuationSeparator" w:id="0">
    <w:p w:rsidR="007B4DBF" w:rsidRDefault="007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F7" w:rsidRDefault="00750868" w:rsidP="000E6CF7">
    <w:pPr>
      <w:pStyle w:val="Rodap"/>
      <w:ind w:right="360"/>
      <w:jc w:val="center"/>
      <w:rPr>
        <w:rFonts w:ascii="Arial" w:hAnsi="Arial" w:cs="Arial"/>
        <w:noProof/>
        <w:color w:val="000000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A603F8" wp14:editId="09F33BE8">
              <wp:simplePos x="0" y="0"/>
              <wp:positionH relativeFrom="column">
                <wp:posOffset>-228600</wp:posOffset>
              </wp:positionH>
              <wp:positionV relativeFrom="paragraph">
                <wp:posOffset>-33656</wp:posOffset>
              </wp:positionV>
              <wp:extent cx="5943600" cy="0"/>
              <wp:effectExtent l="0" t="19050" r="38100" b="38100"/>
              <wp:wrapNone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3672F" id="Conector reto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-2.65pt" to="450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" strokecolor="red" strokeweight="4.5pt">
              <v:stroke linestyle="thinThick"/>
            </v:line>
          </w:pict>
        </mc:Fallback>
      </mc:AlternateContent>
    </w:r>
    <w:r>
      <w:rPr>
        <w:rFonts w:ascii="Tahoma" w:hAnsi="Tahoma" w:cs="Tahoma"/>
        <w:noProof/>
        <w:color w:val="000000"/>
      </w:rPr>
      <w:t>Praça Pedro Ferraz, n</w:t>
    </w:r>
    <w:r>
      <w:rPr>
        <w:rFonts w:ascii="Tahoma" w:hAnsi="Tahoma" w:cs="Tahoma"/>
        <w:noProof/>
        <w:color w:val="000000"/>
        <w:vertAlign w:val="superscript"/>
      </w:rPr>
      <w:t xml:space="preserve">o </w:t>
    </w:r>
    <w:r>
      <w:rPr>
        <w:rFonts w:ascii="Tahoma" w:hAnsi="Tahoma" w:cs="Tahoma"/>
        <w:noProof/>
        <w:color w:val="000000"/>
      </w:rPr>
      <w:t>23, Cen</w:t>
    </w:r>
    <w:r>
      <w:rPr>
        <w:rFonts w:ascii="Arial" w:hAnsi="Arial" w:cs="Arial"/>
        <w:noProof/>
        <w:color w:val="000000"/>
      </w:rPr>
      <w:t>tro</w:t>
    </w:r>
    <w:r>
      <w:rPr>
        <w:rFonts w:ascii="Arial" w:hAnsi="Arial" w:cs="Arial"/>
        <w:noProof/>
        <w:color w:val="000000"/>
      </w:rPr>
      <w:tab/>
      <w:t>, Encruzilhada - BA  CEP 45.150-000</w:t>
    </w:r>
  </w:p>
  <w:p w:rsidR="000E6CF7" w:rsidRDefault="007B4D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BF" w:rsidRDefault="007B4DBF">
      <w:pPr>
        <w:spacing w:after="0" w:line="240" w:lineRule="auto"/>
      </w:pPr>
      <w:r>
        <w:separator/>
      </w:r>
    </w:p>
  </w:footnote>
  <w:footnote w:type="continuationSeparator" w:id="0">
    <w:p w:rsidR="007B4DBF" w:rsidRDefault="007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F7" w:rsidRPr="004C5F14" w:rsidRDefault="00750868" w:rsidP="000E6CF7">
    <w:pPr>
      <w:tabs>
        <w:tab w:val="center" w:pos="4419"/>
        <w:tab w:val="right" w:pos="8838"/>
      </w:tabs>
      <w:spacing w:after="0" w:line="240" w:lineRule="auto"/>
      <w:ind w:right="360" w:firstLine="1620"/>
      <w:jc w:val="center"/>
      <w:rPr>
        <w:rFonts w:ascii="Times New Roman" w:eastAsia="Times New Roman" w:hAnsi="Times New Roman"/>
        <w:b/>
        <w:color w:val="000000"/>
        <w:sz w:val="40"/>
        <w:szCs w:val="40"/>
        <w:lang w:eastAsia="pt-BR"/>
      </w:rPr>
    </w:pPr>
    <w:r>
      <w:rPr>
        <w:rFonts w:ascii="Times New Roman" w:eastAsia="Times New Roman" w:hAnsi="Times New Roman"/>
        <w:noProof/>
        <w:sz w:val="40"/>
        <w:szCs w:val="40"/>
        <w:lang w:eastAsia="pt-BR"/>
      </w:rPr>
      <w:drawing>
        <wp:anchor distT="0" distB="0" distL="114300" distR="114300" simplePos="0" relativeHeight="251661312" behindDoc="0" locked="0" layoutInCell="1" allowOverlap="1" wp14:anchorId="10C1F594" wp14:editId="7BF6F306">
          <wp:simplePos x="0" y="0"/>
          <wp:positionH relativeFrom="column">
            <wp:posOffset>76919</wp:posOffset>
          </wp:positionH>
          <wp:positionV relativeFrom="paragraph">
            <wp:posOffset>-125359</wp:posOffset>
          </wp:positionV>
          <wp:extent cx="720725" cy="793115"/>
          <wp:effectExtent l="0" t="0" r="0" b="0"/>
          <wp:wrapNone/>
          <wp:docPr id="1" name="Imagem 1" descr="msotw9_temp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sotw9_temp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5F14">
      <w:rPr>
        <w:rFonts w:ascii="Times New Roman" w:eastAsia="Times New Roman" w:hAnsi="Times New Roman"/>
        <w:b/>
        <w:color w:val="000000"/>
        <w:sz w:val="40"/>
        <w:szCs w:val="40"/>
        <w:lang w:eastAsia="pt-BR"/>
      </w:rPr>
      <w:t>Prefeitura Municipal de Encruzilhada</w:t>
    </w:r>
  </w:p>
  <w:p w:rsidR="000E6CF7" w:rsidRPr="00F87374" w:rsidRDefault="00750868" w:rsidP="000E6CF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color w:val="000000"/>
        <w:sz w:val="28"/>
        <w:szCs w:val="28"/>
        <w:lang w:eastAsia="pt-BR"/>
      </w:rPr>
    </w:pPr>
    <w:r w:rsidRPr="00F87374">
      <w:rPr>
        <w:rFonts w:ascii="Times New Roman" w:eastAsia="Times New Roman" w:hAnsi="Times New Roman"/>
        <w:b/>
        <w:color w:val="000000"/>
        <w:sz w:val="28"/>
        <w:szCs w:val="28"/>
        <w:lang w:eastAsia="pt-BR"/>
      </w:rPr>
      <w:t>ESTADO DA BAHIA</w:t>
    </w:r>
  </w:p>
  <w:p w:rsidR="000E6CF7" w:rsidRDefault="007B4DBF" w:rsidP="000E6CF7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b/>
        <w:color w:val="000000"/>
        <w:sz w:val="32"/>
        <w:szCs w:val="32"/>
        <w:lang w:eastAsia="pt-BR"/>
      </w:rPr>
    </w:pPr>
  </w:p>
  <w:p w:rsidR="00177F47" w:rsidRPr="000E6CF7" w:rsidRDefault="00750868" w:rsidP="000E6CF7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t-BR"/>
      </w:rPr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BD6193A" wp14:editId="6F929D36">
              <wp:simplePos x="0" y="0"/>
              <wp:positionH relativeFrom="column">
                <wp:posOffset>0</wp:posOffset>
              </wp:positionH>
              <wp:positionV relativeFrom="paragraph">
                <wp:posOffset>4444</wp:posOffset>
              </wp:positionV>
              <wp:extent cx="5829300" cy="0"/>
              <wp:effectExtent l="0" t="19050" r="38100" b="38100"/>
              <wp:wrapNone/>
              <wp:docPr id="19" name="Conector re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3DF3D" id="Conector reto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35pt" to="45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" strokecolor="red" strokeweight="4.5pt">
              <v:stroke linestyle="thinThick"/>
            </v:line>
          </w:pict>
        </mc:Fallback>
      </mc:AlternateContent>
    </w:r>
    <w:r w:rsidRPr="00177F47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ED"/>
    <w:rsid w:val="00302460"/>
    <w:rsid w:val="004D6CED"/>
    <w:rsid w:val="00750868"/>
    <w:rsid w:val="007B4DBF"/>
    <w:rsid w:val="00B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F0F0C-09C6-4FD2-9445-4D882826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CE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D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2017-12-13T12:55:00Z</dcterms:created>
  <dcterms:modified xsi:type="dcterms:W3CDTF">2017-12-13T13:10:00Z</dcterms:modified>
</cp:coreProperties>
</file>