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77" w:rsidRDefault="00AF31DD" w:rsidP="00AB0077">
      <w:pPr>
        <w:ind w:left="4395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Style w:val="eopscx156253601"/>
          <w:rFonts w:cs="Tahoma"/>
        </w:rPr>
        <w:t> </w:t>
      </w:r>
      <w:r w:rsidR="00AB0077">
        <w:rPr>
          <w:rFonts w:ascii="Arial" w:hAnsi="Arial" w:cs="Arial"/>
          <w:b/>
          <w:iCs/>
          <w:sz w:val="24"/>
          <w:szCs w:val="24"/>
        </w:rPr>
        <w:t>DISPÕE SOBRE CONCESSÃO DE BENEFÍCIOS A SERVIDOR</w:t>
      </w:r>
      <w:r w:rsidR="00B97E1F">
        <w:rPr>
          <w:rFonts w:ascii="Arial" w:hAnsi="Arial" w:cs="Arial"/>
          <w:b/>
          <w:iCs/>
          <w:sz w:val="24"/>
          <w:szCs w:val="24"/>
        </w:rPr>
        <w:t>A</w:t>
      </w:r>
      <w:r w:rsidR="00AB0077">
        <w:rPr>
          <w:rFonts w:ascii="Arial" w:hAnsi="Arial" w:cs="Arial"/>
          <w:b/>
          <w:iCs/>
          <w:sz w:val="24"/>
          <w:szCs w:val="24"/>
        </w:rPr>
        <w:t xml:space="preserve"> NA FORMA QUE INDICA E DÁ OUTRAS PROVIDÊNCIAS.</w:t>
      </w:r>
    </w:p>
    <w:p w:rsidR="00AB0077" w:rsidRPr="000A3CF4" w:rsidRDefault="00AB0077" w:rsidP="00AB0077">
      <w:pPr>
        <w:pStyle w:val="Recuodecorpodetexto2"/>
        <w:rPr>
          <w:rStyle w:val="normaltextrunscx156253601"/>
          <w:rFonts w:ascii="Arial" w:hAnsi="Arial" w:cs="Arial"/>
          <w:sz w:val="16"/>
          <w:szCs w:val="16"/>
        </w:rPr>
      </w:pPr>
      <w:r>
        <w:rPr>
          <w:rStyle w:val="eopscx156253601"/>
          <w:rFonts w:cs="Tahoma"/>
        </w:rPr>
        <w:t> </w:t>
      </w:r>
    </w:p>
    <w:p w:rsidR="00AB4B0B" w:rsidRPr="00AB4B0B" w:rsidRDefault="00AB4B0B" w:rsidP="00AB4B0B">
      <w:pPr>
        <w:pStyle w:val="paragraphscx156253601"/>
        <w:jc w:val="both"/>
        <w:textAlignment w:val="baseline"/>
        <w:rPr>
          <w:rFonts w:ascii="Arial" w:hAnsi="Arial" w:cs="Arial"/>
        </w:rPr>
      </w:pPr>
      <w:r w:rsidRPr="00AB4B0B">
        <w:rPr>
          <w:rFonts w:ascii="Arial" w:hAnsi="Arial" w:cs="Arial"/>
        </w:rPr>
        <w:t xml:space="preserve">O </w:t>
      </w:r>
      <w:r w:rsidRPr="00AB4B0B">
        <w:rPr>
          <w:rFonts w:ascii="Arial" w:hAnsi="Arial" w:cs="Arial"/>
          <w:b/>
        </w:rPr>
        <w:t>PREFEITO MUNICIPAL DE ENCRUZILHADA</w:t>
      </w:r>
      <w:r w:rsidRPr="00AB4B0B">
        <w:rPr>
          <w:rFonts w:ascii="Arial" w:hAnsi="Arial" w:cs="Arial"/>
        </w:rPr>
        <w:t xml:space="preserve">, Estado da Bahia, no uso de  </w:t>
      </w:r>
      <w:r>
        <w:rPr>
          <w:rFonts w:ascii="Arial" w:hAnsi="Arial" w:cs="Arial"/>
        </w:rPr>
        <w:t>s</w:t>
      </w:r>
      <w:r w:rsidRPr="00AB4B0B">
        <w:rPr>
          <w:rFonts w:ascii="Arial" w:hAnsi="Arial" w:cs="Arial"/>
        </w:rPr>
        <w:t>uas atribuições, tendo em vista o disposto no Inciso VI e XXIV, do Artigo 73 da Lei Orgânica do Município e com fulcro nos arts. 10, I e 11, II da Lei Municipal nº 599 de 22 de abril de 1994,</w:t>
      </w:r>
    </w:p>
    <w:p w:rsidR="00AB0077" w:rsidRDefault="00AB0077" w:rsidP="00AB0077">
      <w:pPr>
        <w:pStyle w:val="paragraphscx15625360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 </w:t>
      </w:r>
      <w:r>
        <w:rPr>
          <w:rFonts w:ascii="Arial" w:hAnsi="Arial" w:cs="Arial"/>
        </w:rPr>
        <w:t xml:space="preserve">o Requerimento formulado pelo servidor, através do Ofício datado de </w:t>
      </w:r>
      <w:r w:rsidR="00822F8E">
        <w:rPr>
          <w:rFonts w:ascii="Arial" w:hAnsi="Arial" w:cs="Arial"/>
        </w:rPr>
        <w:t>01/07</w:t>
      </w:r>
      <w:r>
        <w:rPr>
          <w:rFonts w:ascii="Arial" w:hAnsi="Arial" w:cs="Arial"/>
        </w:rPr>
        <w:t>/20</w:t>
      </w:r>
      <w:r w:rsidR="00822F8E">
        <w:rPr>
          <w:rFonts w:ascii="Arial" w:hAnsi="Arial" w:cs="Arial"/>
        </w:rPr>
        <w:t>1</w:t>
      </w:r>
      <w:r w:rsidR="00AB4B0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e o atendimento aos requisitos previstos na Lei 599/94;</w:t>
      </w:r>
    </w:p>
    <w:p w:rsidR="00AB0077" w:rsidRPr="00F53396" w:rsidRDefault="00AB0077" w:rsidP="00AB0077">
      <w:pPr>
        <w:pStyle w:val="paragraphscx15625360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 </w:t>
      </w:r>
      <w:r>
        <w:rPr>
          <w:rFonts w:ascii="Arial" w:hAnsi="Arial" w:cs="Arial"/>
        </w:rPr>
        <w:tab/>
        <w:t xml:space="preserve">o Relatório Médico do Médico Dr. </w:t>
      </w:r>
      <w:r w:rsidR="0081641A">
        <w:rPr>
          <w:rFonts w:ascii="Arial" w:hAnsi="Arial" w:cs="Arial"/>
        </w:rPr>
        <w:t>Zé Bahia</w:t>
      </w:r>
      <w:r>
        <w:rPr>
          <w:rFonts w:ascii="Arial" w:hAnsi="Arial" w:cs="Arial"/>
        </w:rPr>
        <w:t xml:space="preserve">, CRM-BA </w:t>
      </w:r>
      <w:r w:rsidR="0081641A">
        <w:rPr>
          <w:rFonts w:ascii="Arial" w:hAnsi="Arial" w:cs="Arial"/>
        </w:rPr>
        <w:t>9.227</w:t>
      </w:r>
      <w:r w:rsidR="00822F8E">
        <w:rPr>
          <w:rFonts w:ascii="Arial" w:hAnsi="Arial" w:cs="Arial"/>
        </w:rPr>
        <w:t xml:space="preserve"> datado de </w:t>
      </w:r>
      <w:r w:rsidR="0081641A">
        <w:rPr>
          <w:rFonts w:ascii="Arial" w:hAnsi="Arial" w:cs="Arial"/>
        </w:rPr>
        <w:t>23</w:t>
      </w:r>
      <w:r>
        <w:rPr>
          <w:rFonts w:ascii="Arial" w:hAnsi="Arial" w:cs="Arial"/>
        </w:rPr>
        <w:t>/</w:t>
      </w:r>
      <w:r w:rsidR="00822F8E">
        <w:rPr>
          <w:rFonts w:ascii="Arial" w:hAnsi="Arial" w:cs="Arial"/>
        </w:rPr>
        <w:t>06</w:t>
      </w:r>
      <w:r>
        <w:rPr>
          <w:rFonts w:ascii="Arial" w:hAnsi="Arial" w:cs="Arial"/>
        </w:rPr>
        <w:t>/201</w:t>
      </w:r>
      <w:r w:rsidR="00AB4B0B">
        <w:rPr>
          <w:rFonts w:ascii="Arial" w:hAnsi="Arial" w:cs="Arial"/>
        </w:rPr>
        <w:t>7</w:t>
      </w:r>
      <w:r>
        <w:rPr>
          <w:rFonts w:ascii="Arial" w:hAnsi="Arial" w:cs="Arial"/>
        </w:rPr>
        <w:t>;</w:t>
      </w:r>
    </w:p>
    <w:p w:rsidR="00AB0077" w:rsidRPr="0032256A" w:rsidRDefault="00AB0077" w:rsidP="00AB0077">
      <w:pPr>
        <w:pStyle w:val="paragraphscx156253601"/>
        <w:jc w:val="both"/>
        <w:textAlignment w:val="baseline"/>
        <w:rPr>
          <w:rFonts w:ascii="Arial" w:hAnsi="Arial" w:cs="Arial"/>
          <w:b/>
          <w:sz w:val="16"/>
          <w:szCs w:val="16"/>
        </w:rPr>
      </w:pPr>
    </w:p>
    <w:p w:rsidR="00AB0077" w:rsidRDefault="00AB0077" w:rsidP="00AB0077">
      <w:pPr>
        <w:pStyle w:val="paragraphscx156253601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RESOLVE</w:t>
      </w:r>
      <w:r w:rsidRPr="002955BB">
        <w:rPr>
          <w:rFonts w:ascii="Arial" w:hAnsi="Arial" w:cs="Arial"/>
          <w:b/>
        </w:rPr>
        <w:t>:</w:t>
      </w:r>
    </w:p>
    <w:p w:rsidR="00AB0077" w:rsidRPr="0032256A" w:rsidRDefault="00AB0077" w:rsidP="00AB0077">
      <w:pPr>
        <w:jc w:val="both"/>
        <w:rPr>
          <w:rFonts w:ascii="Arial" w:hAnsi="Arial" w:cs="Arial"/>
          <w:b/>
          <w:sz w:val="16"/>
          <w:szCs w:val="16"/>
        </w:rPr>
      </w:pPr>
    </w:p>
    <w:p w:rsidR="00AB0077" w:rsidRDefault="00AB0077" w:rsidP="00AB0077">
      <w:pPr>
        <w:jc w:val="both"/>
        <w:rPr>
          <w:rFonts w:ascii="Arial" w:hAnsi="Arial" w:cs="Arial"/>
          <w:sz w:val="24"/>
          <w:szCs w:val="24"/>
        </w:rPr>
      </w:pPr>
      <w:r w:rsidRPr="00B61517">
        <w:rPr>
          <w:rFonts w:ascii="Arial" w:hAnsi="Arial" w:cs="Arial"/>
          <w:b/>
          <w:sz w:val="24"/>
          <w:szCs w:val="24"/>
        </w:rPr>
        <w:t>Art. 1º 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Conceder Licença Maternidade a servidora </w:t>
      </w:r>
      <w:r w:rsidR="00A53C49">
        <w:rPr>
          <w:rFonts w:ascii="Arial" w:hAnsi="Arial" w:cs="Arial"/>
          <w:b/>
          <w:sz w:val="24"/>
          <w:szCs w:val="24"/>
        </w:rPr>
        <w:t>Joana dos Santos Calda</w:t>
      </w:r>
      <w:r w:rsidRPr="00F42B5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53C49">
        <w:rPr>
          <w:rFonts w:ascii="Arial" w:hAnsi="Arial" w:cs="Arial"/>
          <w:sz w:val="24"/>
          <w:szCs w:val="24"/>
        </w:rPr>
        <w:t>Técnica de enfermagem</w:t>
      </w:r>
      <w:r w:rsidRPr="000E091A">
        <w:rPr>
          <w:rFonts w:ascii="Arial" w:hAnsi="Arial" w:cs="Arial"/>
          <w:sz w:val="24"/>
          <w:szCs w:val="24"/>
        </w:rPr>
        <w:t>,</w:t>
      </w:r>
      <w:r w:rsidRPr="00D679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Matrícula </w:t>
      </w:r>
      <w:r w:rsidR="00726B32">
        <w:rPr>
          <w:rFonts w:ascii="Arial" w:hAnsi="Arial" w:cs="Arial"/>
          <w:sz w:val="24"/>
          <w:szCs w:val="24"/>
        </w:rPr>
        <w:t>3283</w:t>
      </w:r>
      <w:r>
        <w:rPr>
          <w:rFonts w:ascii="Arial" w:hAnsi="Arial" w:cs="Arial"/>
          <w:sz w:val="24"/>
          <w:szCs w:val="24"/>
        </w:rPr>
        <w:t>.</w:t>
      </w:r>
    </w:p>
    <w:p w:rsidR="00AB0077" w:rsidRDefault="00AB0077" w:rsidP="00AB00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2º - </w:t>
      </w:r>
      <w:r>
        <w:rPr>
          <w:rFonts w:ascii="Arial" w:hAnsi="Arial" w:cs="Arial"/>
          <w:sz w:val="24"/>
          <w:szCs w:val="24"/>
        </w:rPr>
        <w:t xml:space="preserve">O período de licença prevista no artigo primeiro será de 04 (quatro) meses, sendo de </w:t>
      </w:r>
      <w:r w:rsidR="00A53C49">
        <w:rPr>
          <w:rFonts w:ascii="Arial" w:hAnsi="Arial" w:cs="Arial"/>
          <w:sz w:val="24"/>
          <w:szCs w:val="24"/>
        </w:rPr>
        <w:t>23/06</w:t>
      </w:r>
      <w:r w:rsidR="00416930">
        <w:rPr>
          <w:rFonts w:ascii="Arial" w:hAnsi="Arial" w:cs="Arial"/>
          <w:sz w:val="24"/>
          <w:szCs w:val="24"/>
        </w:rPr>
        <w:t xml:space="preserve">/2017 a </w:t>
      </w:r>
      <w:r w:rsidR="00A53C49">
        <w:rPr>
          <w:rFonts w:ascii="Arial" w:hAnsi="Arial" w:cs="Arial"/>
          <w:sz w:val="24"/>
          <w:szCs w:val="24"/>
        </w:rPr>
        <w:t>23/10</w:t>
      </w:r>
      <w:r w:rsidR="00AB4B0B">
        <w:rPr>
          <w:rFonts w:ascii="Arial" w:hAnsi="Arial" w:cs="Arial"/>
          <w:sz w:val="24"/>
          <w:szCs w:val="24"/>
        </w:rPr>
        <w:t>/2017</w:t>
      </w:r>
    </w:p>
    <w:p w:rsidR="00AB4B0B" w:rsidRDefault="00AB4B0B" w:rsidP="00AB4B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</w:t>
      </w:r>
      <w:r w:rsidRPr="002955BB">
        <w:rPr>
          <w:rFonts w:ascii="Arial" w:hAnsi="Arial" w:cs="Arial"/>
          <w:b/>
          <w:sz w:val="24"/>
          <w:szCs w:val="24"/>
        </w:rPr>
        <w:t>º -</w:t>
      </w:r>
      <w:r w:rsidRPr="002955BB">
        <w:rPr>
          <w:rFonts w:ascii="Arial" w:hAnsi="Arial" w:cs="Arial"/>
          <w:sz w:val="24"/>
          <w:szCs w:val="24"/>
        </w:rPr>
        <w:t xml:space="preserve"> Est</w:t>
      </w:r>
      <w:r>
        <w:rPr>
          <w:rFonts w:ascii="Arial" w:hAnsi="Arial" w:cs="Arial"/>
          <w:sz w:val="24"/>
          <w:szCs w:val="24"/>
        </w:rPr>
        <w:t>a</w:t>
      </w:r>
      <w:r w:rsidRPr="002955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portaria</w:t>
      </w:r>
      <w:r w:rsidRPr="002955BB">
        <w:rPr>
          <w:rFonts w:ascii="Arial" w:hAnsi="Arial" w:cs="Arial"/>
          <w:sz w:val="24"/>
          <w:szCs w:val="24"/>
        </w:rPr>
        <w:t xml:space="preserve"> entra em vigor </w:t>
      </w:r>
      <w:r>
        <w:rPr>
          <w:rFonts w:ascii="Arial" w:hAnsi="Arial" w:cs="Arial"/>
          <w:sz w:val="24"/>
          <w:szCs w:val="24"/>
        </w:rPr>
        <w:t xml:space="preserve">na data de sua publicação, </w:t>
      </w:r>
      <w:r w:rsidRPr="002955BB">
        <w:rPr>
          <w:rFonts w:ascii="Arial" w:hAnsi="Arial" w:cs="Arial"/>
          <w:sz w:val="24"/>
          <w:szCs w:val="24"/>
        </w:rPr>
        <w:t>revogadas as disposições em contrário.</w:t>
      </w:r>
    </w:p>
    <w:p w:rsidR="00AB0077" w:rsidRDefault="00AB0077" w:rsidP="00AB0077">
      <w:pPr>
        <w:jc w:val="both"/>
        <w:rPr>
          <w:rFonts w:ascii="Arial" w:hAnsi="Arial" w:cs="Arial"/>
          <w:bCs/>
          <w:sz w:val="24"/>
          <w:szCs w:val="24"/>
        </w:rPr>
      </w:pPr>
    </w:p>
    <w:p w:rsidR="00AF31DD" w:rsidRPr="000A3CF4" w:rsidRDefault="00AF31DD" w:rsidP="00AF31DD">
      <w:pPr>
        <w:pStyle w:val="Recuodecorpodetexto2"/>
        <w:rPr>
          <w:rStyle w:val="normaltextrunscx156253601"/>
          <w:rFonts w:ascii="Arial" w:hAnsi="Arial" w:cs="Arial"/>
          <w:sz w:val="16"/>
          <w:szCs w:val="16"/>
        </w:rPr>
      </w:pPr>
    </w:p>
    <w:p w:rsidR="0098764E" w:rsidRDefault="0098764E" w:rsidP="0098764E">
      <w:pPr>
        <w:ind w:firstLine="900"/>
        <w:jc w:val="right"/>
      </w:pPr>
      <w:r w:rsidRPr="002955BB">
        <w:rPr>
          <w:rFonts w:ascii="Arial" w:hAnsi="Arial" w:cs="Arial"/>
          <w:bCs/>
          <w:sz w:val="24"/>
          <w:szCs w:val="24"/>
        </w:rPr>
        <w:t>Encruzilhada</w:t>
      </w:r>
      <w:r>
        <w:rPr>
          <w:rFonts w:ascii="Arial" w:hAnsi="Arial" w:cs="Arial"/>
          <w:bCs/>
          <w:sz w:val="24"/>
          <w:szCs w:val="24"/>
        </w:rPr>
        <w:t xml:space="preserve"> – </w:t>
      </w:r>
      <w:r w:rsidRPr="002955BB">
        <w:rPr>
          <w:rFonts w:ascii="Arial" w:hAnsi="Arial" w:cs="Arial"/>
          <w:bCs/>
          <w:sz w:val="24"/>
          <w:szCs w:val="24"/>
        </w:rPr>
        <w:t>BA</w:t>
      </w:r>
      <w:r w:rsidRPr="002955BB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 </w:t>
      </w:r>
      <w:r w:rsidR="00416930">
        <w:rPr>
          <w:rFonts w:ascii="Arial" w:hAnsi="Arial" w:cs="Arial"/>
          <w:sz w:val="24"/>
          <w:szCs w:val="24"/>
        </w:rPr>
        <w:t>01</w:t>
      </w:r>
      <w:r w:rsidR="00F416BF">
        <w:rPr>
          <w:rFonts w:ascii="Arial" w:hAnsi="Arial" w:cs="Arial"/>
          <w:sz w:val="24"/>
          <w:szCs w:val="24"/>
        </w:rPr>
        <w:t xml:space="preserve"> de </w:t>
      </w:r>
      <w:r w:rsidR="00416930">
        <w:rPr>
          <w:rFonts w:ascii="Arial" w:hAnsi="Arial" w:cs="Arial"/>
          <w:sz w:val="24"/>
          <w:szCs w:val="24"/>
        </w:rPr>
        <w:t>Julh</w:t>
      </w:r>
      <w:r w:rsidR="00031177">
        <w:rPr>
          <w:rFonts w:ascii="Arial" w:hAnsi="Arial" w:cs="Arial"/>
          <w:sz w:val="24"/>
          <w:szCs w:val="24"/>
        </w:rPr>
        <w:t>o</w:t>
      </w:r>
      <w:r w:rsidR="00176F65">
        <w:rPr>
          <w:rFonts w:ascii="Arial" w:hAnsi="Arial" w:cs="Arial"/>
          <w:sz w:val="24"/>
          <w:szCs w:val="24"/>
        </w:rPr>
        <w:t xml:space="preserve"> </w:t>
      </w:r>
      <w:r w:rsidRPr="002955BB">
        <w:rPr>
          <w:rFonts w:ascii="Arial" w:hAnsi="Arial" w:cs="Arial"/>
          <w:sz w:val="24"/>
          <w:szCs w:val="24"/>
        </w:rPr>
        <w:t>de 201</w:t>
      </w:r>
      <w:r w:rsidR="009B5DE8">
        <w:rPr>
          <w:rFonts w:ascii="Arial" w:hAnsi="Arial" w:cs="Arial"/>
          <w:sz w:val="24"/>
          <w:szCs w:val="24"/>
        </w:rPr>
        <w:t>7</w:t>
      </w:r>
      <w:r>
        <w:t>.</w:t>
      </w:r>
    </w:p>
    <w:p w:rsidR="0098764E" w:rsidRDefault="0098764E" w:rsidP="0098764E">
      <w:pPr>
        <w:pStyle w:val="paragraphscx156253601"/>
        <w:shd w:val="clear" w:color="auto" w:fill="FFFFFF"/>
        <w:spacing w:before="0" w:beforeAutospacing="0" w:after="0" w:afterAutospacing="0"/>
        <w:textAlignment w:val="baseline"/>
        <w:rPr>
          <w:rStyle w:val="normaltextrunscx156253601"/>
          <w:rFonts w:ascii="Arial" w:hAnsi="Arial" w:cs="Arial"/>
          <w:b/>
          <w:bCs/>
          <w:color w:val="1D1B11"/>
        </w:rPr>
      </w:pPr>
    </w:p>
    <w:p w:rsidR="0098764E" w:rsidRDefault="0098764E" w:rsidP="0098764E">
      <w:pPr>
        <w:pStyle w:val="paragraphscx156253601"/>
        <w:shd w:val="clear" w:color="auto" w:fill="FFFFFF"/>
        <w:spacing w:before="0" w:beforeAutospacing="0" w:after="0" w:afterAutospacing="0"/>
        <w:textAlignment w:val="baseline"/>
        <w:rPr>
          <w:rStyle w:val="normaltextrunscx156253601"/>
          <w:rFonts w:ascii="Arial" w:hAnsi="Arial" w:cs="Arial"/>
          <w:b/>
          <w:bCs/>
          <w:color w:val="1D1B11"/>
        </w:rPr>
      </w:pPr>
    </w:p>
    <w:p w:rsidR="0098764E" w:rsidRDefault="0098764E" w:rsidP="0098764E">
      <w:pPr>
        <w:pStyle w:val="paragraphscx156253601"/>
        <w:shd w:val="clear" w:color="auto" w:fill="FFFFFF"/>
        <w:spacing w:before="0" w:beforeAutospacing="0" w:after="0" w:afterAutospacing="0"/>
        <w:textAlignment w:val="baseline"/>
        <w:rPr>
          <w:rStyle w:val="normaltextrunscx156253601"/>
          <w:rFonts w:ascii="Arial" w:hAnsi="Arial" w:cs="Arial"/>
          <w:b/>
          <w:bCs/>
          <w:color w:val="1D1B11"/>
        </w:rPr>
      </w:pPr>
    </w:p>
    <w:p w:rsidR="00F068E5" w:rsidRDefault="00F068E5" w:rsidP="00F068E5">
      <w:pPr>
        <w:pStyle w:val="Recuodecorpodetexto"/>
        <w:ind w:left="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Wekisley Teixeira Silva </w:t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  <w:t xml:space="preserve">Júlio César Sousa Rocha </w:t>
      </w:r>
    </w:p>
    <w:p w:rsidR="00F068E5" w:rsidRDefault="00F068E5" w:rsidP="00F068E5">
      <w:pPr>
        <w:pStyle w:val="Recuodecorpodetex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Encruzilhada- Ba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Secretário Municipal de Administração</w:t>
      </w:r>
    </w:p>
    <w:p w:rsidR="00F068E5" w:rsidRDefault="00F068E5" w:rsidP="00F068E5">
      <w:pPr>
        <w:spacing w:line="240" w:lineRule="auto"/>
        <w:ind w:left="6096" w:hanging="560"/>
      </w:pPr>
      <w:r>
        <w:rPr>
          <w:rFonts w:ascii="Arial" w:hAnsi="Arial" w:cs="Arial"/>
          <w:i/>
          <w:sz w:val="18"/>
        </w:rPr>
        <w:t>Art. 73, §, 1º Lei Orgânica Municipal                              Dec. Nomeação 001/2017</w:t>
      </w:r>
    </w:p>
    <w:sectPr w:rsidR="00F068E5" w:rsidSect="00532845">
      <w:headerReference w:type="default" r:id="rId6"/>
      <w:footerReference w:type="default" r:id="rId7"/>
      <w:pgSz w:w="11907" w:h="16840" w:code="9"/>
      <w:pgMar w:top="2236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ECD" w:rsidRDefault="00272ECD" w:rsidP="0098764E">
      <w:pPr>
        <w:spacing w:after="0" w:line="240" w:lineRule="auto"/>
      </w:pPr>
      <w:r>
        <w:separator/>
      </w:r>
    </w:p>
  </w:endnote>
  <w:endnote w:type="continuationSeparator" w:id="1">
    <w:p w:rsidR="00272ECD" w:rsidRDefault="00272ECD" w:rsidP="0098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45" w:rsidRPr="00E52A39" w:rsidRDefault="0045111D" w:rsidP="00532845">
    <w:pPr>
      <w:jc w:val="center"/>
    </w:pPr>
    <w:r>
      <w:rPr>
        <w:noProof/>
        <w:lang w:eastAsia="pt-BR"/>
      </w:rPr>
      <w:pict>
        <v:line id="Conector reto 11" o:spid="_x0000_s4098" style="position:absolute;left:0;text-align:left;z-index:251656704;visibility:visible" from="37.35pt,-14.2pt" to="496.3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" strokecolor="red" strokeweight="4.5pt">
          <v:stroke linestyle="thinThick"/>
        </v:line>
      </w:pict>
    </w:r>
    <w:r w:rsidR="00167522">
      <w:t>Praça</w:t>
    </w:r>
    <w:r w:rsidR="00167522" w:rsidRPr="0000781B">
      <w:t xml:space="preserve"> Pedro Ferraz, nº 23, </w:t>
    </w:r>
    <w:r w:rsidR="00167522">
      <w:t>C</w:t>
    </w:r>
    <w:r w:rsidR="00167522" w:rsidRPr="0000781B">
      <w:t>entro, Encruzilhada – Bahia CEP 45150-000</w:t>
    </w:r>
    <w:r w:rsidR="00167522">
      <w:t xml:space="preserve">. </w:t>
    </w:r>
  </w:p>
  <w:p w:rsidR="00532845" w:rsidRPr="00FF4ED3" w:rsidRDefault="00532845" w:rsidP="00532845">
    <w:pPr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ECD" w:rsidRDefault="00272ECD" w:rsidP="0098764E">
      <w:pPr>
        <w:spacing w:after="0" w:line="240" w:lineRule="auto"/>
      </w:pPr>
      <w:r>
        <w:separator/>
      </w:r>
    </w:p>
  </w:footnote>
  <w:footnote w:type="continuationSeparator" w:id="1">
    <w:p w:rsidR="00272ECD" w:rsidRDefault="00272ECD" w:rsidP="00987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C4" w:rsidRPr="00F56366" w:rsidRDefault="009237D7" w:rsidP="006F63C4">
    <w:pPr>
      <w:tabs>
        <w:tab w:val="center" w:pos="4419"/>
        <w:tab w:val="right" w:pos="8838"/>
      </w:tabs>
      <w:spacing w:after="0" w:line="240" w:lineRule="auto"/>
      <w:ind w:right="360" w:firstLine="1620"/>
      <w:jc w:val="center"/>
      <w:rPr>
        <w:rFonts w:ascii="Times New Roman" w:eastAsia="Times New Roman" w:hAnsi="Times New Roman"/>
        <w:b/>
        <w:color w:val="000000"/>
        <w:sz w:val="40"/>
        <w:szCs w:val="40"/>
        <w:lang w:eastAsia="pt-BR"/>
      </w:rPr>
    </w:pPr>
    <w:r>
      <w:rPr>
        <w:rFonts w:ascii="Times New Roman" w:eastAsia="Times New Roman" w:hAnsi="Times New Roman"/>
        <w:noProof/>
        <w:sz w:val="40"/>
        <w:szCs w:val="40"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720725" cy="793115"/>
          <wp:effectExtent l="19050" t="0" r="3175" b="0"/>
          <wp:wrapNone/>
          <wp:docPr id="3" name="Imagem 9" descr="msotw9_temp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msotw9_temp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79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63C4" w:rsidRPr="00F56366">
      <w:rPr>
        <w:rFonts w:ascii="Times New Roman" w:eastAsia="Times New Roman" w:hAnsi="Times New Roman"/>
        <w:b/>
        <w:color w:val="000000"/>
        <w:sz w:val="40"/>
        <w:szCs w:val="40"/>
        <w:lang w:eastAsia="pt-BR"/>
      </w:rPr>
      <w:t>Prefeitura Municipal de Encruzilhada</w:t>
    </w:r>
  </w:p>
  <w:p w:rsidR="006F63C4" w:rsidRPr="00F56366" w:rsidRDefault="006F63C4" w:rsidP="006F63C4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color w:val="000000"/>
        <w:sz w:val="28"/>
        <w:szCs w:val="28"/>
        <w:lang w:eastAsia="pt-BR"/>
      </w:rPr>
    </w:pPr>
    <w:r w:rsidRPr="00F56366">
      <w:rPr>
        <w:rFonts w:ascii="Times New Roman" w:eastAsia="Times New Roman" w:hAnsi="Times New Roman"/>
        <w:b/>
        <w:color w:val="000000"/>
        <w:sz w:val="28"/>
        <w:szCs w:val="28"/>
        <w:lang w:eastAsia="pt-BR"/>
      </w:rPr>
      <w:t>ESTADO DA BAHIA</w:t>
    </w:r>
  </w:p>
  <w:p w:rsidR="006F63C4" w:rsidRDefault="0045111D" w:rsidP="006F63C4">
    <w:pPr>
      <w:pStyle w:val="Cabealho"/>
      <w:jc w:val="right"/>
    </w:pPr>
    <w:r>
      <w:rPr>
        <w:noProof/>
      </w:rPr>
      <w:pict>
        <v:line id="Conector reto 8" o:spid="_x0000_s4100" style="position:absolute;left:0;text-align:left;z-index:251658752;visibility:visible" from="28.35pt,18.7pt" to="487.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" strokecolor="red" strokeweight="4.5pt">
          <v:stroke linestyle="thinThick"/>
        </v:line>
      </w:pict>
    </w:r>
  </w:p>
  <w:p w:rsidR="006F63C4" w:rsidRDefault="006F63C4" w:rsidP="006F63C4">
    <w:pPr>
      <w:pStyle w:val="Cabealho"/>
      <w:jc w:val="right"/>
    </w:pPr>
  </w:p>
  <w:p w:rsidR="00532845" w:rsidRDefault="006F63C4" w:rsidP="006F63C4">
    <w:pPr>
      <w:jc w:val="center"/>
    </w:pPr>
    <w:r>
      <w:rPr>
        <w:rFonts w:ascii="Arial" w:hAnsi="Arial" w:cs="Arial"/>
        <w:b/>
        <w:color w:val="1D1B11"/>
        <w:sz w:val="32"/>
        <w:szCs w:val="32"/>
      </w:rPr>
      <w:t xml:space="preserve">PORTARIA Nº </w:t>
    </w:r>
    <w:r w:rsidR="00A53C49">
      <w:rPr>
        <w:rFonts w:ascii="Arial" w:hAnsi="Arial" w:cs="Arial"/>
        <w:b/>
        <w:color w:val="1D1B11"/>
        <w:sz w:val="32"/>
        <w:szCs w:val="32"/>
      </w:rPr>
      <w:t>043</w:t>
    </w:r>
    <w:r w:rsidR="009C7CC2">
      <w:rPr>
        <w:rFonts w:ascii="Arial" w:hAnsi="Arial" w:cs="Arial"/>
        <w:b/>
        <w:color w:val="1D1B11"/>
        <w:sz w:val="32"/>
        <w:szCs w:val="32"/>
      </w:rPr>
      <w:t>/</w:t>
    </w:r>
    <w:r w:rsidRPr="003C74F4">
      <w:rPr>
        <w:rFonts w:ascii="Arial" w:hAnsi="Arial" w:cs="Arial"/>
        <w:b/>
        <w:color w:val="1D1B11"/>
        <w:sz w:val="32"/>
        <w:szCs w:val="32"/>
      </w:rPr>
      <w:t>201</w:t>
    </w:r>
    <w:r>
      <w:rPr>
        <w:rFonts w:ascii="Arial" w:hAnsi="Arial" w:cs="Arial"/>
        <w:b/>
        <w:color w:val="1D1B11"/>
        <w:sz w:val="32"/>
        <w:szCs w:val="32"/>
      </w:rPr>
      <w:t>7</w:t>
    </w:r>
  </w:p>
  <w:p w:rsidR="00532845" w:rsidRDefault="00532845" w:rsidP="00532845">
    <w:pPr>
      <w:pStyle w:val="Cabealh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8764E"/>
    <w:rsid w:val="00031177"/>
    <w:rsid w:val="000954DD"/>
    <w:rsid w:val="000A60CA"/>
    <w:rsid w:val="000A6159"/>
    <w:rsid w:val="000C7461"/>
    <w:rsid w:val="000D4AC7"/>
    <w:rsid w:val="00167522"/>
    <w:rsid w:val="00176F65"/>
    <w:rsid w:val="001F5B2B"/>
    <w:rsid w:val="00207EE3"/>
    <w:rsid w:val="00225B3B"/>
    <w:rsid w:val="00272ECD"/>
    <w:rsid w:val="002E2E9D"/>
    <w:rsid w:val="002E3DAF"/>
    <w:rsid w:val="00324B13"/>
    <w:rsid w:val="00377824"/>
    <w:rsid w:val="003956E1"/>
    <w:rsid w:val="003F61B6"/>
    <w:rsid w:val="00416930"/>
    <w:rsid w:val="0042101A"/>
    <w:rsid w:val="0045111D"/>
    <w:rsid w:val="00461736"/>
    <w:rsid w:val="004946C9"/>
    <w:rsid w:val="004A42A7"/>
    <w:rsid w:val="004A7BE5"/>
    <w:rsid w:val="004E5581"/>
    <w:rsid w:val="00532845"/>
    <w:rsid w:val="00533CF1"/>
    <w:rsid w:val="00540ACC"/>
    <w:rsid w:val="00542E8E"/>
    <w:rsid w:val="005D6AB3"/>
    <w:rsid w:val="005E345F"/>
    <w:rsid w:val="005F7F16"/>
    <w:rsid w:val="006058C0"/>
    <w:rsid w:val="00642ADE"/>
    <w:rsid w:val="006729DE"/>
    <w:rsid w:val="00685FC5"/>
    <w:rsid w:val="00691C5F"/>
    <w:rsid w:val="006B1035"/>
    <w:rsid w:val="006F63C4"/>
    <w:rsid w:val="00711ED4"/>
    <w:rsid w:val="00726B32"/>
    <w:rsid w:val="007632C3"/>
    <w:rsid w:val="00791270"/>
    <w:rsid w:val="007A210D"/>
    <w:rsid w:val="007D491C"/>
    <w:rsid w:val="00814868"/>
    <w:rsid w:val="0081641A"/>
    <w:rsid w:val="00822F8E"/>
    <w:rsid w:val="008302EF"/>
    <w:rsid w:val="00842BD3"/>
    <w:rsid w:val="00847BDE"/>
    <w:rsid w:val="00870AF0"/>
    <w:rsid w:val="00875E93"/>
    <w:rsid w:val="008B50DF"/>
    <w:rsid w:val="008B5FB3"/>
    <w:rsid w:val="008C2C0D"/>
    <w:rsid w:val="008D7C49"/>
    <w:rsid w:val="009237D7"/>
    <w:rsid w:val="00925B71"/>
    <w:rsid w:val="0098764E"/>
    <w:rsid w:val="009B50A6"/>
    <w:rsid w:val="009B5DE8"/>
    <w:rsid w:val="009C7CC2"/>
    <w:rsid w:val="009D3BF8"/>
    <w:rsid w:val="009E1518"/>
    <w:rsid w:val="009F792A"/>
    <w:rsid w:val="00A53C49"/>
    <w:rsid w:val="00A53D14"/>
    <w:rsid w:val="00A62E2A"/>
    <w:rsid w:val="00A706F8"/>
    <w:rsid w:val="00A85BBA"/>
    <w:rsid w:val="00AA759B"/>
    <w:rsid w:val="00AB0077"/>
    <w:rsid w:val="00AB4B0B"/>
    <w:rsid w:val="00AC066C"/>
    <w:rsid w:val="00AC1E4C"/>
    <w:rsid w:val="00AC6BCF"/>
    <w:rsid w:val="00AF31DD"/>
    <w:rsid w:val="00B55D9F"/>
    <w:rsid w:val="00B711D8"/>
    <w:rsid w:val="00B97E1F"/>
    <w:rsid w:val="00BE5BC6"/>
    <w:rsid w:val="00C1666E"/>
    <w:rsid w:val="00C27C1C"/>
    <w:rsid w:val="00C3539D"/>
    <w:rsid w:val="00C41435"/>
    <w:rsid w:val="00C500CE"/>
    <w:rsid w:val="00C97F1A"/>
    <w:rsid w:val="00CC627D"/>
    <w:rsid w:val="00CE7EC6"/>
    <w:rsid w:val="00D30DC9"/>
    <w:rsid w:val="00D65D4B"/>
    <w:rsid w:val="00D66CF0"/>
    <w:rsid w:val="00D71BC6"/>
    <w:rsid w:val="00DB71CC"/>
    <w:rsid w:val="00DD4ACA"/>
    <w:rsid w:val="00DF3A64"/>
    <w:rsid w:val="00E11AF8"/>
    <w:rsid w:val="00E21D52"/>
    <w:rsid w:val="00E405B9"/>
    <w:rsid w:val="00E50769"/>
    <w:rsid w:val="00EC4D0B"/>
    <w:rsid w:val="00ED76C0"/>
    <w:rsid w:val="00EE156A"/>
    <w:rsid w:val="00EF01E8"/>
    <w:rsid w:val="00F068E5"/>
    <w:rsid w:val="00F416BF"/>
    <w:rsid w:val="00F60695"/>
    <w:rsid w:val="00F955DB"/>
    <w:rsid w:val="00F95FCD"/>
    <w:rsid w:val="00FB37CB"/>
    <w:rsid w:val="00FC2053"/>
    <w:rsid w:val="00FC3989"/>
    <w:rsid w:val="00FC4140"/>
    <w:rsid w:val="00FC4156"/>
    <w:rsid w:val="00FC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64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8764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98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cx156253601">
    <w:name w:val="paragraph scx156253601"/>
    <w:basedOn w:val="Normal"/>
    <w:rsid w:val="00987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scx156253601">
    <w:name w:val="normaltextrun scx156253601"/>
    <w:basedOn w:val="Fontepargpadro"/>
    <w:rsid w:val="0098764E"/>
  </w:style>
  <w:style w:type="character" w:customStyle="1" w:styleId="eopscx156253601">
    <w:name w:val="eop scx156253601"/>
    <w:basedOn w:val="Fontepargpadro"/>
    <w:rsid w:val="0098764E"/>
  </w:style>
  <w:style w:type="paragraph" w:styleId="Recuodecorpodetexto">
    <w:name w:val="Body Text Indent"/>
    <w:basedOn w:val="Normal"/>
    <w:link w:val="RecuodecorpodetextoChar"/>
    <w:semiHidden/>
    <w:rsid w:val="0098764E"/>
    <w:pPr>
      <w:spacing w:after="0" w:line="240" w:lineRule="auto"/>
      <w:ind w:left="5103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764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876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8764E"/>
    <w:rPr>
      <w:rFonts w:ascii="Calibri" w:eastAsia="Calibri" w:hAnsi="Calibri" w:cs="Times New Roman"/>
    </w:rPr>
  </w:style>
  <w:style w:type="character" w:customStyle="1" w:styleId="spellingerrorscx156253601">
    <w:name w:val="spellingerror scx156253601"/>
    <w:basedOn w:val="Fontepargpadro"/>
    <w:rsid w:val="0098764E"/>
  </w:style>
  <w:style w:type="paragraph" w:styleId="Textodebalo">
    <w:name w:val="Balloon Text"/>
    <w:basedOn w:val="Normal"/>
    <w:link w:val="TextodebaloChar"/>
    <w:uiPriority w:val="99"/>
    <w:semiHidden/>
    <w:unhideWhenUsed/>
    <w:rsid w:val="0098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64E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987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8764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Prefeitura01</dc:creator>
  <cp:lastModifiedBy>Prefeitura01</cp:lastModifiedBy>
  <cp:revision>18</cp:revision>
  <cp:lastPrinted>2017-01-24T13:07:00Z</cp:lastPrinted>
  <dcterms:created xsi:type="dcterms:W3CDTF">2017-08-17T13:37:00Z</dcterms:created>
  <dcterms:modified xsi:type="dcterms:W3CDTF">2017-11-27T13:14:00Z</dcterms:modified>
</cp:coreProperties>
</file>