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B6465D" w:rsidRPr="00604FB4" w:rsidRDefault="00B6465D" w:rsidP="00B6465D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B6465D" w:rsidRP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DF5912">
        <w:rPr>
          <w:rFonts w:ascii="Calibri" w:hAnsi="Calibri" w:cs="Arial"/>
          <w:sz w:val="36"/>
          <w:szCs w:val="36"/>
        </w:rPr>
        <w:t>0</w:t>
      </w:r>
      <w:r w:rsidR="00092B6E">
        <w:rPr>
          <w:rFonts w:ascii="Calibri" w:hAnsi="Calibri" w:cs="Arial"/>
          <w:sz w:val="36"/>
          <w:szCs w:val="36"/>
        </w:rPr>
        <w:t>7</w:t>
      </w:r>
      <w:r w:rsidR="00291BF9">
        <w:rPr>
          <w:rFonts w:ascii="Calibri" w:hAnsi="Calibri" w:cs="Arial"/>
          <w:sz w:val="36"/>
          <w:szCs w:val="36"/>
        </w:rPr>
        <w:t>3</w:t>
      </w:r>
      <w:r w:rsidR="00DE4023">
        <w:rPr>
          <w:rFonts w:ascii="Calibri" w:hAnsi="Calibri" w:cs="Arial"/>
          <w:sz w:val="36"/>
          <w:szCs w:val="36"/>
        </w:rPr>
        <w:t>/2017</w:t>
      </w:r>
    </w:p>
    <w:p w:rsidR="00B6465D" w:rsidRPr="002E1B4C" w:rsidRDefault="00B6465D" w:rsidP="00B6465D">
      <w:pPr>
        <w:jc w:val="center"/>
        <w:rPr>
          <w:rFonts w:ascii="Calibri" w:hAnsi="Calibri" w:cs="Arial"/>
          <w:b/>
          <w:sz w:val="26"/>
          <w:szCs w:val="26"/>
        </w:rPr>
      </w:pPr>
    </w:p>
    <w:p w:rsidR="00B6465D" w:rsidRPr="00D0465C" w:rsidRDefault="00B6465D" w:rsidP="00B6465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0465C">
        <w:rPr>
          <w:rFonts w:asciiTheme="minorHAnsi" w:hAnsiTheme="minorHAnsi" w:cstheme="minorHAnsi"/>
          <w:sz w:val="28"/>
          <w:szCs w:val="28"/>
        </w:rPr>
        <w:t>O Pregoeiro, no uso de suas atribuições legais, torna público aos interessados</w:t>
      </w:r>
      <w:r w:rsidR="00C04D2F" w:rsidRPr="00D0465C">
        <w:rPr>
          <w:rFonts w:asciiTheme="minorHAnsi" w:hAnsiTheme="minorHAnsi" w:cstheme="minorHAnsi"/>
          <w:sz w:val="28"/>
          <w:szCs w:val="28"/>
        </w:rPr>
        <w:t>,</w:t>
      </w:r>
      <w:r w:rsidRPr="00D0465C">
        <w:rPr>
          <w:rFonts w:asciiTheme="minorHAnsi" w:hAnsiTheme="minorHAnsi" w:cstheme="minorHAnsi"/>
          <w:sz w:val="28"/>
          <w:szCs w:val="28"/>
        </w:rPr>
        <w:t xml:space="preserve"> a realização do Pregão Presencial n° </w:t>
      </w:r>
      <w:r w:rsidR="00092B6E">
        <w:rPr>
          <w:rFonts w:asciiTheme="minorHAnsi" w:hAnsiTheme="minorHAnsi" w:cstheme="minorHAnsi"/>
          <w:sz w:val="28"/>
          <w:szCs w:val="28"/>
        </w:rPr>
        <w:t>07</w:t>
      </w:r>
      <w:r w:rsidR="00291BF9">
        <w:rPr>
          <w:rFonts w:asciiTheme="minorHAnsi" w:hAnsiTheme="minorHAnsi" w:cstheme="minorHAnsi"/>
          <w:sz w:val="28"/>
          <w:szCs w:val="28"/>
        </w:rPr>
        <w:t>3</w:t>
      </w:r>
      <w:r w:rsidR="00DE4023">
        <w:rPr>
          <w:rFonts w:asciiTheme="minorHAnsi" w:hAnsiTheme="minorHAnsi" w:cstheme="minorHAnsi"/>
          <w:sz w:val="28"/>
          <w:szCs w:val="28"/>
        </w:rPr>
        <w:t>/2017</w:t>
      </w:r>
      <w:r w:rsidRPr="00D0465C">
        <w:rPr>
          <w:rFonts w:asciiTheme="minorHAnsi" w:hAnsiTheme="minorHAnsi" w:cstheme="minorHAnsi"/>
          <w:sz w:val="28"/>
          <w:szCs w:val="28"/>
        </w:rPr>
        <w:t>, cujo objeto, é a</w:t>
      </w:r>
      <w:r w:rsidR="00C379CF" w:rsidRPr="00D0465C">
        <w:rPr>
          <w:rFonts w:asciiTheme="minorHAnsi" w:hAnsiTheme="minorHAnsi" w:cstheme="minorHAnsi"/>
          <w:sz w:val="28"/>
          <w:szCs w:val="28"/>
        </w:rPr>
        <w:t xml:space="preserve"> </w:t>
      </w:r>
      <w:r w:rsidR="00A4262D" w:rsidRPr="00D57FDE">
        <w:rPr>
          <w:rFonts w:ascii="Calibri" w:hAnsi="Calibri" w:cs="Arial"/>
          <w:b/>
          <w:sz w:val="28"/>
          <w:szCs w:val="28"/>
        </w:rPr>
        <w:t>c</w:t>
      </w:r>
      <w:r w:rsidR="00A4262D" w:rsidRPr="00B7283B">
        <w:rPr>
          <w:rFonts w:ascii="Calibri" w:eastAsia="Calibri" w:hAnsi="Calibri" w:cs="Arial"/>
          <w:b/>
          <w:sz w:val="28"/>
          <w:szCs w:val="28"/>
        </w:rPr>
        <w:t>ontratação</w:t>
      </w:r>
      <w:r w:rsidR="00A4262D">
        <w:rPr>
          <w:rFonts w:ascii="Calibri" w:eastAsia="Calibri" w:hAnsi="Calibri" w:cs="Arial"/>
          <w:b/>
          <w:sz w:val="28"/>
          <w:szCs w:val="28"/>
        </w:rPr>
        <w:t xml:space="preserve"> de empresa do ramo</w:t>
      </w:r>
      <w:r w:rsidR="00DF5912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697053">
        <w:rPr>
          <w:rFonts w:ascii="Calibri" w:eastAsia="Calibri" w:hAnsi="Calibri" w:cs="Arial"/>
          <w:b/>
          <w:sz w:val="28"/>
          <w:szCs w:val="28"/>
        </w:rPr>
        <w:t xml:space="preserve">para </w:t>
      </w:r>
      <w:r w:rsidR="00DF5912">
        <w:rPr>
          <w:rFonts w:ascii="Calibri" w:eastAsia="Calibri" w:hAnsi="Calibri" w:cs="Arial"/>
          <w:b/>
          <w:sz w:val="28"/>
          <w:szCs w:val="28"/>
        </w:rPr>
        <w:t>fornecimento e instalação de  sistema</w:t>
      </w:r>
      <w:r w:rsidR="00291BF9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DF5912">
        <w:rPr>
          <w:rFonts w:ascii="Calibri" w:eastAsia="Calibri" w:hAnsi="Calibri" w:cs="Arial"/>
          <w:b/>
          <w:sz w:val="28"/>
          <w:szCs w:val="28"/>
        </w:rPr>
        <w:t>profissiona</w:t>
      </w:r>
      <w:r w:rsidR="00291BF9">
        <w:rPr>
          <w:rFonts w:ascii="Calibri" w:eastAsia="Calibri" w:hAnsi="Calibri" w:cs="Arial"/>
          <w:b/>
          <w:sz w:val="28"/>
          <w:szCs w:val="28"/>
        </w:rPr>
        <w:t>l</w:t>
      </w:r>
      <w:r w:rsidR="00DF5912">
        <w:rPr>
          <w:rFonts w:ascii="Calibri" w:eastAsia="Calibri" w:hAnsi="Calibri" w:cs="Arial"/>
          <w:b/>
          <w:sz w:val="28"/>
          <w:szCs w:val="28"/>
        </w:rPr>
        <w:t xml:space="preserve"> homologados pela Anatel</w:t>
      </w:r>
      <w:r w:rsidR="00A4262D">
        <w:rPr>
          <w:rFonts w:ascii="Calibri" w:eastAsia="Calibri" w:hAnsi="Calibri" w:cs="Arial"/>
          <w:b/>
          <w:sz w:val="28"/>
          <w:szCs w:val="28"/>
        </w:rPr>
        <w:t>,</w:t>
      </w:r>
      <w:r w:rsidR="00291BF9">
        <w:rPr>
          <w:rFonts w:ascii="Calibri" w:eastAsia="Calibri" w:hAnsi="Calibri" w:cs="Arial"/>
          <w:b/>
          <w:sz w:val="28"/>
          <w:szCs w:val="28"/>
        </w:rPr>
        <w:t xml:space="preserve"> para funcionamento de sinal</w:t>
      </w:r>
      <w:r w:rsidR="00697053">
        <w:rPr>
          <w:rFonts w:ascii="Calibri" w:eastAsia="Calibri" w:hAnsi="Calibri" w:cs="Arial"/>
          <w:b/>
          <w:sz w:val="28"/>
          <w:szCs w:val="28"/>
        </w:rPr>
        <w:t xml:space="preserve"> de celular</w:t>
      </w:r>
      <w:r w:rsidR="00A4262D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DF5912">
        <w:rPr>
          <w:rFonts w:ascii="Calibri" w:eastAsia="Calibri" w:hAnsi="Calibri" w:cs="Arial"/>
          <w:b/>
          <w:sz w:val="28"/>
          <w:szCs w:val="28"/>
        </w:rPr>
        <w:t xml:space="preserve">no Distrito de Itaimbé, </w:t>
      </w:r>
      <w:r w:rsidR="00A4262D">
        <w:rPr>
          <w:rFonts w:ascii="Calibri" w:eastAsia="Calibri" w:hAnsi="Calibri" w:cs="Arial"/>
          <w:b/>
          <w:sz w:val="28"/>
          <w:szCs w:val="28"/>
        </w:rPr>
        <w:t>nas qualidades e quantificações contidas em edital</w:t>
      </w:r>
      <w:r w:rsidR="00A752CC" w:rsidRPr="00D0465C">
        <w:rPr>
          <w:rFonts w:asciiTheme="minorHAnsi" w:hAnsiTheme="minorHAnsi" w:cstheme="minorHAnsi"/>
          <w:b/>
          <w:sz w:val="28"/>
          <w:szCs w:val="28"/>
        </w:rPr>
        <w:t>.</w:t>
      </w:r>
      <w:r w:rsidR="00D23544" w:rsidRPr="00D04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544" w:rsidRPr="00D0465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D04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0465C">
        <w:rPr>
          <w:rFonts w:asciiTheme="minorHAnsi" w:hAnsiTheme="minorHAnsi" w:cstheme="minorHAnsi"/>
          <w:sz w:val="28"/>
          <w:szCs w:val="28"/>
        </w:rPr>
        <w:t>A</w:t>
      </w:r>
      <w:r w:rsidRPr="00D04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4C3E" w:rsidRPr="00D0465C">
        <w:rPr>
          <w:rFonts w:asciiTheme="minorHAnsi" w:hAnsiTheme="minorHAnsi" w:cstheme="minorHAnsi"/>
          <w:sz w:val="28"/>
          <w:szCs w:val="28"/>
        </w:rPr>
        <w:t>reunião dar-se-</w:t>
      </w:r>
      <w:r w:rsidRPr="00D0465C">
        <w:rPr>
          <w:rFonts w:asciiTheme="minorHAnsi" w:hAnsiTheme="minorHAnsi" w:cstheme="minorHAnsi"/>
          <w:sz w:val="28"/>
          <w:szCs w:val="28"/>
        </w:rPr>
        <w:t xml:space="preserve">á no dia </w:t>
      </w:r>
      <w:r w:rsidR="00881172">
        <w:rPr>
          <w:rFonts w:asciiTheme="minorHAnsi" w:hAnsiTheme="minorHAnsi" w:cstheme="minorHAnsi"/>
          <w:sz w:val="28"/>
          <w:szCs w:val="28"/>
        </w:rPr>
        <w:t>10</w:t>
      </w:r>
      <w:r w:rsidRPr="00D0465C">
        <w:rPr>
          <w:rFonts w:asciiTheme="minorHAnsi" w:hAnsiTheme="minorHAnsi" w:cstheme="minorHAnsi"/>
          <w:sz w:val="28"/>
          <w:szCs w:val="28"/>
        </w:rPr>
        <w:t xml:space="preserve"> de </w:t>
      </w:r>
      <w:r w:rsidR="00560CEB">
        <w:rPr>
          <w:rFonts w:asciiTheme="minorHAnsi" w:hAnsiTheme="minorHAnsi" w:cstheme="minorHAnsi"/>
          <w:sz w:val="28"/>
          <w:szCs w:val="28"/>
        </w:rPr>
        <w:t>Janeiro</w:t>
      </w:r>
      <w:r w:rsidRPr="00D0465C">
        <w:rPr>
          <w:rFonts w:asciiTheme="minorHAnsi" w:hAnsiTheme="minorHAnsi" w:cstheme="minorHAnsi"/>
          <w:sz w:val="28"/>
          <w:szCs w:val="28"/>
        </w:rPr>
        <w:t xml:space="preserve"> de 201</w:t>
      </w:r>
      <w:r w:rsidR="00560CEB">
        <w:rPr>
          <w:rFonts w:asciiTheme="minorHAnsi" w:hAnsiTheme="minorHAnsi" w:cstheme="minorHAnsi"/>
          <w:sz w:val="28"/>
          <w:szCs w:val="28"/>
        </w:rPr>
        <w:t>8</w:t>
      </w:r>
      <w:bookmarkStart w:id="0" w:name="_GoBack"/>
      <w:bookmarkEnd w:id="0"/>
      <w:r w:rsidRPr="00D0465C">
        <w:rPr>
          <w:rFonts w:asciiTheme="minorHAnsi" w:hAnsiTheme="minorHAnsi" w:cstheme="minorHAnsi"/>
          <w:sz w:val="28"/>
          <w:szCs w:val="28"/>
        </w:rPr>
        <w:t xml:space="preserve"> às </w:t>
      </w:r>
      <w:r w:rsidR="00DE4023">
        <w:rPr>
          <w:rFonts w:asciiTheme="minorHAnsi" w:hAnsiTheme="minorHAnsi" w:cstheme="minorHAnsi"/>
          <w:sz w:val="28"/>
          <w:szCs w:val="28"/>
        </w:rPr>
        <w:t>09</w:t>
      </w:r>
      <w:r w:rsidRPr="00D0465C">
        <w:rPr>
          <w:rFonts w:asciiTheme="minorHAnsi" w:hAnsiTheme="minorHAnsi" w:cstheme="minorHAnsi"/>
          <w:sz w:val="28"/>
          <w:szCs w:val="28"/>
        </w:rPr>
        <w:t>h</w:t>
      </w:r>
      <w:r w:rsidR="00317D53" w:rsidRPr="00D0465C">
        <w:rPr>
          <w:rFonts w:asciiTheme="minorHAnsi" w:hAnsiTheme="minorHAnsi" w:cstheme="minorHAnsi"/>
          <w:sz w:val="28"/>
          <w:szCs w:val="28"/>
        </w:rPr>
        <w:t>00</w:t>
      </w:r>
      <w:r w:rsidRPr="00D0465C">
        <w:rPr>
          <w:rFonts w:asciiTheme="minorHAnsi" w:hAnsiTheme="minorHAnsi" w:cstheme="minorHAnsi"/>
          <w:sz w:val="28"/>
          <w:szCs w:val="28"/>
        </w:rPr>
        <w:t>min,</w:t>
      </w:r>
      <w:r w:rsidR="00317D53" w:rsidRPr="00D0465C">
        <w:rPr>
          <w:rFonts w:asciiTheme="minorHAnsi" w:hAnsiTheme="minorHAnsi" w:cstheme="minorHAnsi"/>
          <w:sz w:val="28"/>
          <w:szCs w:val="28"/>
        </w:rPr>
        <w:t xml:space="preserve">  na sala de L</w:t>
      </w:r>
      <w:r w:rsidRPr="00D0465C">
        <w:rPr>
          <w:rFonts w:asciiTheme="minorHAnsi" w:hAnsiTheme="minorHAnsi" w:cstheme="minorHAnsi"/>
          <w:sz w:val="28"/>
          <w:szCs w:val="28"/>
        </w:rPr>
        <w:t xml:space="preserve">icitações da Prefeitura Municipal de Potiraguá, quando serão recebidas as propostas e documentos de habilitação nos termos do </w:t>
      </w:r>
      <w:r w:rsidR="00317D53" w:rsidRPr="00D0465C">
        <w:rPr>
          <w:rFonts w:asciiTheme="minorHAnsi" w:hAnsiTheme="minorHAnsi" w:cstheme="minorHAnsi"/>
          <w:sz w:val="28"/>
          <w:szCs w:val="28"/>
        </w:rPr>
        <w:t>E</w:t>
      </w:r>
      <w:r w:rsidRPr="00D0465C">
        <w:rPr>
          <w:rFonts w:asciiTheme="minorHAnsi" w:hAnsiTheme="minorHAnsi" w:cstheme="minorHAnsi"/>
          <w:sz w:val="28"/>
          <w:szCs w:val="28"/>
        </w:rPr>
        <w:t xml:space="preserve">dital e seus anexos, que poderá ser adquirido com o pregoeiro junto ao setor de licitações na sede da Prefeitura Municipal de Potiraguá, de segunda a sexta das 08h00min às 12h00min. Maiores informações pelo telefone (73) </w:t>
      </w:r>
      <w:r w:rsidR="004A00AB" w:rsidRPr="00D0465C">
        <w:rPr>
          <w:rFonts w:asciiTheme="minorHAnsi" w:hAnsiTheme="minorHAnsi" w:cstheme="minorHAnsi"/>
          <w:sz w:val="28"/>
          <w:szCs w:val="28"/>
        </w:rPr>
        <w:t>3285-2170 no setor de l</w:t>
      </w:r>
      <w:r w:rsidRPr="00D0465C">
        <w:rPr>
          <w:rFonts w:asciiTheme="minorHAnsi" w:hAnsiTheme="minorHAnsi" w:cstheme="minorHAns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 xml:space="preserve">Potiraguá/BA, </w:t>
      </w:r>
      <w:r w:rsidR="00BC073B">
        <w:rPr>
          <w:rFonts w:ascii="Calibri" w:hAnsi="Calibri" w:cs="Arial"/>
          <w:b w:val="0"/>
          <w:szCs w:val="28"/>
        </w:rPr>
        <w:t xml:space="preserve"> </w:t>
      </w:r>
      <w:r w:rsidR="00881172">
        <w:rPr>
          <w:rFonts w:ascii="Calibri" w:hAnsi="Calibri" w:cs="Arial"/>
          <w:b w:val="0"/>
          <w:szCs w:val="28"/>
        </w:rPr>
        <w:t>28</w:t>
      </w:r>
      <w:r w:rsidR="00092B6E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 xml:space="preserve">de </w:t>
      </w:r>
      <w:r w:rsidR="00881172">
        <w:rPr>
          <w:rFonts w:ascii="Calibri" w:hAnsi="Calibri" w:cs="Arial"/>
          <w:b w:val="0"/>
          <w:szCs w:val="28"/>
        </w:rPr>
        <w:t>Dezembro</w:t>
      </w:r>
      <w:r w:rsidR="00AB6992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>
        <w:rPr>
          <w:rFonts w:ascii="Calibri" w:hAnsi="Calibri" w:cs="Arial"/>
          <w:b w:val="0"/>
          <w:szCs w:val="28"/>
        </w:rPr>
        <w:t>Juvenário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2753C7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8F" w:rsidRDefault="00D6238F" w:rsidP="00063C3F">
      <w:r>
        <w:separator/>
      </w:r>
    </w:p>
  </w:endnote>
  <w:endnote w:type="continuationSeparator" w:id="0">
    <w:p w:rsidR="00D6238F" w:rsidRDefault="00D6238F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D6238F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8F" w:rsidRDefault="00D6238F" w:rsidP="00063C3F">
      <w:r>
        <w:separator/>
      </w:r>
    </w:p>
  </w:footnote>
  <w:footnote w:type="continuationSeparator" w:id="0">
    <w:p w:rsidR="00D6238F" w:rsidRDefault="00D6238F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A8D1452" wp14:editId="0151598C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28E4F57A" wp14:editId="72AA03D6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6999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6774D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B6E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101A64"/>
    <w:rsid w:val="001078B8"/>
    <w:rsid w:val="001103AA"/>
    <w:rsid w:val="00110D52"/>
    <w:rsid w:val="00112EE2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7B3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55F9"/>
    <w:rsid w:val="00195640"/>
    <w:rsid w:val="0019598A"/>
    <w:rsid w:val="001A08A1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81F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53C7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91BF9"/>
    <w:rsid w:val="00292D96"/>
    <w:rsid w:val="00295213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240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4DCA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17D53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1EA9"/>
    <w:rsid w:val="003A2BF5"/>
    <w:rsid w:val="003A34DB"/>
    <w:rsid w:val="003A7C94"/>
    <w:rsid w:val="003B1257"/>
    <w:rsid w:val="003B14A6"/>
    <w:rsid w:val="003B1AE0"/>
    <w:rsid w:val="003B1B3D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2EDA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26B3"/>
    <w:rsid w:val="0045328E"/>
    <w:rsid w:val="00460C9A"/>
    <w:rsid w:val="00461D60"/>
    <w:rsid w:val="00462D14"/>
    <w:rsid w:val="00466357"/>
    <w:rsid w:val="00466774"/>
    <w:rsid w:val="00466A22"/>
    <w:rsid w:val="00467E93"/>
    <w:rsid w:val="00470037"/>
    <w:rsid w:val="00471939"/>
    <w:rsid w:val="004734C0"/>
    <w:rsid w:val="00474A0D"/>
    <w:rsid w:val="00474B8B"/>
    <w:rsid w:val="00474F88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96E"/>
    <w:rsid w:val="00486BA3"/>
    <w:rsid w:val="00493C66"/>
    <w:rsid w:val="00495731"/>
    <w:rsid w:val="00495950"/>
    <w:rsid w:val="004969B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CEB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3242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2E36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5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57E3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4E6B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2B1B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07A9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1172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084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3B7"/>
    <w:rsid w:val="00A055A9"/>
    <w:rsid w:val="00A05BA8"/>
    <w:rsid w:val="00A05DA3"/>
    <w:rsid w:val="00A1047A"/>
    <w:rsid w:val="00A115BC"/>
    <w:rsid w:val="00A14449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62D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B6992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5D4B"/>
    <w:rsid w:val="00B36F2B"/>
    <w:rsid w:val="00B378A6"/>
    <w:rsid w:val="00B37BB1"/>
    <w:rsid w:val="00B40126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B7C78"/>
    <w:rsid w:val="00BC0224"/>
    <w:rsid w:val="00BC073B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5171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379CF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516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465C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238F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023"/>
    <w:rsid w:val="00DE4E44"/>
    <w:rsid w:val="00DE5843"/>
    <w:rsid w:val="00DE6289"/>
    <w:rsid w:val="00DF0EC7"/>
    <w:rsid w:val="00DF112D"/>
    <w:rsid w:val="00DF541D"/>
    <w:rsid w:val="00DF5912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6DD9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26C84"/>
    <w:rsid w:val="00F27048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859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4C3E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E91B-6194-4957-A7F0-CF735A68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989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175</cp:revision>
  <cp:lastPrinted>2017-07-24T17:15:00Z</cp:lastPrinted>
  <dcterms:created xsi:type="dcterms:W3CDTF">2013-03-07T10:14:00Z</dcterms:created>
  <dcterms:modified xsi:type="dcterms:W3CDTF">2017-12-29T11:51:00Z</dcterms:modified>
</cp:coreProperties>
</file>